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2186" w14:textId="4F1E82D2" w:rsidR="00FB02AC" w:rsidRPr="00FB02AC" w:rsidRDefault="00FB02AC" w:rsidP="00FB02AC">
      <w:pPr>
        <w:snapToGrid w:val="0"/>
        <w:spacing w:line="300" w:lineRule="auto"/>
        <w:jc w:val="left"/>
        <w:rPr>
          <w:rFonts w:ascii="仿宋" w:eastAsia="仿宋" w:hAnsi="仿宋"/>
        </w:rPr>
      </w:pPr>
      <w:r>
        <w:rPr>
          <w:rFonts w:ascii="仿宋" w:eastAsia="仿宋" w:hAnsi="仿宋" w:hint="eastAsia"/>
        </w:rPr>
        <w:t>附件</w:t>
      </w:r>
    </w:p>
    <w:tbl>
      <w:tblPr>
        <w:tblW w:w="9248" w:type="dxa"/>
        <w:tblInd w:w="108" w:type="dxa"/>
        <w:tblLayout w:type="fixed"/>
        <w:tblLook w:val="04A0" w:firstRow="1" w:lastRow="0" w:firstColumn="1" w:lastColumn="0" w:noHBand="0" w:noVBand="1"/>
      </w:tblPr>
      <w:tblGrid>
        <w:gridCol w:w="640"/>
        <w:gridCol w:w="2479"/>
        <w:gridCol w:w="3277"/>
        <w:gridCol w:w="2852"/>
      </w:tblGrid>
      <w:tr w:rsidR="00C65802" w:rsidRPr="00EA7692" w14:paraId="75F57C10" w14:textId="77777777" w:rsidTr="00AC3ADE">
        <w:trPr>
          <w:trHeight w:val="694"/>
        </w:trPr>
        <w:tc>
          <w:tcPr>
            <w:tcW w:w="9248" w:type="dxa"/>
            <w:gridSpan w:val="4"/>
            <w:tcBorders>
              <w:top w:val="nil"/>
              <w:left w:val="nil"/>
              <w:bottom w:val="single" w:sz="4" w:space="0" w:color="auto"/>
              <w:right w:val="nil"/>
            </w:tcBorders>
            <w:shd w:val="clear" w:color="auto" w:fill="auto"/>
            <w:vAlign w:val="center"/>
            <w:hideMark/>
          </w:tcPr>
          <w:p w14:paraId="2F189300" w14:textId="77777777" w:rsidR="00AF3F1A" w:rsidRDefault="00AF3F1A" w:rsidP="00252435">
            <w:pPr>
              <w:widowControl/>
              <w:rPr>
                <w:rFonts w:ascii="宋体" w:eastAsia="宋体" w:hAnsi="宋体" w:cs="宋体"/>
                <w:kern w:val="0"/>
              </w:rPr>
            </w:pPr>
          </w:p>
          <w:p w14:paraId="75C3DCAB" w14:textId="5974EB63" w:rsidR="00C65802" w:rsidRPr="002B0D95" w:rsidRDefault="00C65802" w:rsidP="00252435">
            <w:pPr>
              <w:widowControl/>
              <w:jc w:val="center"/>
              <w:rPr>
                <w:rFonts w:ascii="宋体" w:eastAsia="宋体" w:hAnsi="宋体" w:cs="宋体"/>
                <w:kern w:val="0"/>
              </w:rPr>
            </w:pPr>
            <w:r w:rsidRPr="002B0D95">
              <w:rPr>
                <w:rFonts w:ascii="宋体" w:eastAsia="宋体" w:hAnsi="宋体" w:cs="宋体" w:hint="eastAsia"/>
                <w:kern w:val="0"/>
              </w:rPr>
              <w:t>第十</w:t>
            </w:r>
            <w:r>
              <w:rPr>
                <w:rFonts w:ascii="宋体" w:eastAsia="宋体" w:hAnsi="宋体" w:cs="宋体" w:hint="eastAsia"/>
                <w:kern w:val="0"/>
              </w:rPr>
              <w:t>三</w:t>
            </w:r>
            <w:r w:rsidRPr="002B0D95">
              <w:rPr>
                <w:rFonts w:ascii="宋体" w:eastAsia="宋体" w:hAnsi="宋体" w:cs="宋体" w:hint="eastAsia"/>
                <w:kern w:val="0"/>
              </w:rPr>
              <w:t>届中国消防协会科学技术创新奖获奖项目名单</w:t>
            </w:r>
          </w:p>
        </w:tc>
      </w:tr>
      <w:tr w:rsidR="00C65802" w:rsidRPr="002B0D95" w14:paraId="0A051A17" w14:textId="77777777" w:rsidTr="00AC3ADE">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A55A09" w14:textId="77777777" w:rsidR="00C65802" w:rsidRPr="002B0D95" w:rsidRDefault="00C65802" w:rsidP="00EA7692">
            <w:pPr>
              <w:widowControl/>
              <w:snapToGrid w:val="0"/>
              <w:jc w:val="center"/>
              <w:rPr>
                <w:rFonts w:ascii="黑体" w:eastAsia="黑体" w:hAnsi="黑体" w:cs="宋体"/>
                <w:color w:val="000000"/>
                <w:kern w:val="0"/>
                <w:sz w:val="24"/>
                <w:szCs w:val="24"/>
              </w:rPr>
            </w:pPr>
            <w:r w:rsidRPr="002B0D95">
              <w:rPr>
                <w:rFonts w:ascii="黑体" w:eastAsia="黑体" w:hAnsi="黑体" w:cs="宋体" w:hint="eastAsia"/>
                <w:color w:val="000000"/>
                <w:kern w:val="0"/>
                <w:sz w:val="24"/>
                <w:szCs w:val="24"/>
              </w:rPr>
              <w:t>编号</w:t>
            </w:r>
          </w:p>
        </w:tc>
        <w:tc>
          <w:tcPr>
            <w:tcW w:w="2479" w:type="dxa"/>
            <w:tcBorders>
              <w:top w:val="nil"/>
              <w:left w:val="nil"/>
              <w:bottom w:val="single" w:sz="4" w:space="0" w:color="auto"/>
              <w:right w:val="single" w:sz="4" w:space="0" w:color="auto"/>
            </w:tcBorders>
            <w:shd w:val="clear" w:color="auto" w:fill="auto"/>
            <w:vAlign w:val="center"/>
            <w:hideMark/>
          </w:tcPr>
          <w:p w14:paraId="137BFE96" w14:textId="77777777" w:rsidR="00C65802" w:rsidRPr="002B0D95" w:rsidRDefault="00C65802" w:rsidP="00EA7692">
            <w:pPr>
              <w:widowControl/>
              <w:snapToGrid w:val="0"/>
              <w:jc w:val="center"/>
              <w:rPr>
                <w:rFonts w:ascii="黑体" w:eastAsia="黑体" w:hAnsi="黑体" w:cs="宋体"/>
                <w:color w:val="000000"/>
                <w:kern w:val="0"/>
                <w:sz w:val="24"/>
                <w:szCs w:val="24"/>
              </w:rPr>
            </w:pPr>
            <w:r w:rsidRPr="002B0D95">
              <w:rPr>
                <w:rFonts w:ascii="黑体" w:eastAsia="黑体" w:hAnsi="黑体" w:cs="宋体" w:hint="eastAsia"/>
                <w:color w:val="000000"/>
                <w:kern w:val="0"/>
                <w:sz w:val="24"/>
                <w:szCs w:val="24"/>
              </w:rPr>
              <w:t>项目名称</w:t>
            </w:r>
          </w:p>
        </w:tc>
        <w:tc>
          <w:tcPr>
            <w:tcW w:w="3277" w:type="dxa"/>
            <w:tcBorders>
              <w:top w:val="nil"/>
              <w:left w:val="nil"/>
              <w:bottom w:val="single" w:sz="4" w:space="0" w:color="auto"/>
              <w:right w:val="single" w:sz="4" w:space="0" w:color="auto"/>
            </w:tcBorders>
            <w:shd w:val="clear" w:color="auto" w:fill="auto"/>
            <w:vAlign w:val="center"/>
            <w:hideMark/>
          </w:tcPr>
          <w:p w14:paraId="16E288E0" w14:textId="77777777" w:rsidR="00C65802" w:rsidRPr="002B0D95" w:rsidRDefault="00C65802" w:rsidP="00EA7692">
            <w:pPr>
              <w:widowControl/>
              <w:snapToGrid w:val="0"/>
              <w:jc w:val="center"/>
              <w:rPr>
                <w:rFonts w:ascii="黑体" w:eastAsia="黑体" w:hAnsi="黑体" w:cs="宋体"/>
                <w:color w:val="000000"/>
                <w:kern w:val="0"/>
                <w:sz w:val="24"/>
                <w:szCs w:val="24"/>
              </w:rPr>
            </w:pPr>
            <w:r w:rsidRPr="002B0D95">
              <w:rPr>
                <w:rFonts w:ascii="黑体" w:eastAsia="黑体" w:hAnsi="黑体" w:cs="宋体" w:hint="eastAsia"/>
                <w:color w:val="000000"/>
                <w:kern w:val="0"/>
                <w:sz w:val="24"/>
                <w:szCs w:val="24"/>
              </w:rPr>
              <w:t>完成单位</w:t>
            </w:r>
          </w:p>
        </w:tc>
        <w:tc>
          <w:tcPr>
            <w:tcW w:w="2852" w:type="dxa"/>
            <w:tcBorders>
              <w:top w:val="nil"/>
              <w:left w:val="nil"/>
              <w:bottom w:val="single" w:sz="4" w:space="0" w:color="auto"/>
              <w:right w:val="single" w:sz="4" w:space="0" w:color="auto"/>
            </w:tcBorders>
            <w:shd w:val="clear" w:color="auto" w:fill="auto"/>
            <w:vAlign w:val="center"/>
            <w:hideMark/>
          </w:tcPr>
          <w:p w14:paraId="0BA9BEB0" w14:textId="77777777" w:rsidR="00C65802" w:rsidRPr="002B0D95" w:rsidRDefault="00C65802" w:rsidP="00EA7692">
            <w:pPr>
              <w:widowControl/>
              <w:snapToGrid w:val="0"/>
              <w:jc w:val="center"/>
              <w:rPr>
                <w:rFonts w:ascii="黑体" w:eastAsia="黑体" w:hAnsi="黑体" w:cs="宋体"/>
                <w:color w:val="000000"/>
                <w:kern w:val="0"/>
                <w:sz w:val="24"/>
                <w:szCs w:val="24"/>
              </w:rPr>
            </w:pPr>
            <w:r w:rsidRPr="002B0D95">
              <w:rPr>
                <w:rFonts w:ascii="黑体" w:eastAsia="黑体" w:hAnsi="黑体" w:cs="宋体" w:hint="eastAsia"/>
                <w:color w:val="000000"/>
                <w:kern w:val="0"/>
                <w:sz w:val="24"/>
                <w:szCs w:val="24"/>
              </w:rPr>
              <w:t>完成人</w:t>
            </w:r>
          </w:p>
        </w:tc>
      </w:tr>
      <w:tr w:rsidR="00C65802" w:rsidRPr="002B0D95" w14:paraId="60287C1D" w14:textId="77777777" w:rsidTr="00AC3ADE">
        <w:trPr>
          <w:trHeight w:val="660"/>
        </w:trPr>
        <w:tc>
          <w:tcPr>
            <w:tcW w:w="9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C6A805" w14:textId="77777777" w:rsidR="00C65802" w:rsidRPr="002B0D95" w:rsidRDefault="00C65802" w:rsidP="00EA7692">
            <w:pPr>
              <w:widowControl/>
              <w:snapToGrid w:val="0"/>
              <w:jc w:val="center"/>
              <w:rPr>
                <w:rFonts w:ascii="宋体" w:eastAsia="宋体" w:hAnsi="宋体" w:cs="宋体"/>
                <w:b/>
                <w:bCs/>
                <w:color w:val="000000"/>
                <w:kern w:val="0"/>
                <w:sz w:val="24"/>
                <w:szCs w:val="24"/>
              </w:rPr>
            </w:pPr>
            <w:r w:rsidRPr="002B0D95">
              <w:rPr>
                <w:rFonts w:ascii="宋体" w:eastAsia="宋体" w:hAnsi="宋体" w:cs="宋体" w:hint="eastAsia"/>
                <w:b/>
                <w:bCs/>
                <w:color w:val="000000"/>
                <w:kern w:val="0"/>
                <w:sz w:val="24"/>
                <w:szCs w:val="24"/>
              </w:rPr>
              <w:t>一等奖</w:t>
            </w:r>
          </w:p>
        </w:tc>
      </w:tr>
      <w:tr w:rsidR="00C65802" w:rsidRPr="002B0D95" w14:paraId="0A5BFC70" w14:textId="77777777" w:rsidTr="00CF12A6">
        <w:trPr>
          <w:trHeight w:val="183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C2E5C80"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w:t>
            </w:r>
          </w:p>
        </w:tc>
        <w:tc>
          <w:tcPr>
            <w:tcW w:w="2479" w:type="dxa"/>
            <w:tcBorders>
              <w:top w:val="nil"/>
              <w:left w:val="nil"/>
              <w:bottom w:val="single" w:sz="4" w:space="0" w:color="auto"/>
              <w:right w:val="single" w:sz="4" w:space="0" w:color="auto"/>
            </w:tcBorders>
            <w:shd w:val="clear" w:color="auto" w:fill="auto"/>
            <w:vAlign w:val="center"/>
          </w:tcPr>
          <w:p w14:paraId="699F520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森林消防“五位一体”全链条监管设备、技术及应用</w:t>
            </w:r>
          </w:p>
        </w:tc>
        <w:tc>
          <w:tcPr>
            <w:tcW w:w="3277" w:type="dxa"/>
            <w:tcBorders>
              <w:top w:val="nil"/>
              <w:left w:val="nil"/>
              <w:bottom w:val="single" w:sz="4" w:space="0" w:color="auto"/>
              <w:right w:val="single" w:sz="4" w:space="0" w:color="auto"/>
            </w:tcBorders>
            <w:shd w:val="clear" w:color="auto" w:fill="auto"/>
            <w:vAlign w:val="center"/>
          </w:tcPr>
          <w:p w14:paraId="201A7A83" w14:textId="15133BD8"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北京人人平安科技有限公司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北京化工大学</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青岛浩海网络科技股份有限公司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中国消防救援学院</w:t>
            </w:r>
          </w:p>
        </w:tc>
        <w:tc>
          <w:tcPr>
            <w:tcW w:w="2852" w:type="dxa"/>
            <w:tcBorders>
              <w:top w:val="nil"/>
              <w:left w:val="nil"/>
              <w:bottom w:val="single" w:sz="4" w:space="0" w:color="auto"/>
              <w:right w:val="single" w:sz="4" w:space="0" w:color="auto"/>
            </w:tcBorders>
            <w:shd w:val="clear" w:color="auto" w:fill="auto"/>
            <w:vAlign w:val="center"/>
          </w:tcPr>
          <w:p w14:paraId="2624987C" w14:textId="5733F376"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胡松涛、李</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想、</w:t>
            </w:r>
          </w:p>
          <w:p w14:paraId="62AC3B95"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逄增伦、纪任鑫、</w:t>
            </w:r>
          </w:p>
          <w:p w14:paraId="4016E351"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逄增辉、王</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倩、</w:t>
            </w:r>
          </w:p>
          <w:p w14:paraId="2AEC8F1E"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郭</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伟、徐</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崑、</w:t>
            </w:r>
          </w:p>
          <w:p w14:paraId="32DAAE43" w14:textId="0B995D12"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耿荣妹、丁</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鹏</w:t>
            </w:r>
            <w:r w:rsidR="00CF19D2">
              <w:rPr>
                <w:rFonts w:ascii="宋体" w:eastAsia="宋体" w:hAnsi="宋体" w:cs="宋体" w:hint="eastAsia"/>
                <w:color w:val="000000"/>
                <w:kern w:val="0"/>
                <w:sz w:val="24"/>
                <w:szCs w:val="24"/>
              </w:rPr>
              <w:t xml:space="preserve"> </w:t>
            </w:r>
          </w:p>
        </w:tc>
      </w:tr>
      <w:tr w:rsidR="00C65802" w:rsidRPr="002B0D95" w14:paraId="4A8837BC" w14:textId="77777777" w:rsidTr="00252435">
        <w:trPr>
          <w:trHeight w:val="279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EFFBBB"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w:t>
            </w:r>
          </w:p>
        </w:tc>
        <w:tc>
          <w:tcPr>
            <w:tcW w:w="2479" w:type="dxa"/>
            <w:tcBorders>
              <w:top w:val="nil"/>
              <w:left w:val="nil"/>
              <w:bottom w:val="single" w:sz="4" w:space="0" w:color="auto"/>
              <w:right w:val="single" w:sz="4" w:space="0" w:color="auto"/>
            </w:tcBorders>
            <w:shd w:val="clear" w:color="auto" w:fill="auto"/>
            <w:vAlign w:val="center"/>
          </w:tcPr>
          <w:p w14:paraId="6298DA6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复杂环境下消防应急排/供水成套装备研发及其产业化</w:t>
            </w:r>
          </w:p>
        </w:tc>
        <w:tc>
          <w:tcPr>
            <w:tcW w:w="3277" w:type="dxa"/>
            <w:tcBorders>
              <w:top w:val="nil"/>
              <w:left w:val="nil"/>
              <w:bottom w:val="single" w:sz="4" w:space="0" w:color="auto"/>
              <w:right w:val="single" w:sz="4" w:space="0" w:color="auto"/>
            </w:tcBorders>
            <w:shd w:val="clear" w:color="auto" w:fill="auto"/>
            <w:vAlign w:val="center"/>
          </w:tcPr>
          <w:p w14:paraId="1CFF4E01" w14:textId="6BB9AA36" w:rsidR="00C65802" w:rsidRPr="00631242" w:rsidRDefault="00C65802" w:rsidP="00667FE3">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应急管理部上海消防研究所、福建侨龙应急装备股份有限公司、甘肃省消防</w:t>
            </w:r>
            <w:r w:rsidR="00667FE3" w:rsidRPr="00631242">
              <w:rPr>
                <w:rFonts w:ascii="宋体" w:eastAsia="宋体" w:hAnsi="宋体" w:cs="宋体" w:hint="eastAsia"/>
                <w:color w:val="000000"/>
                <w:kern w:val="0"/>
                <w:sz w:val="24"/>
                <w:szCs w:val="24"/>
              </w:rPr>
              <w:t>救援总队</w:t>
            </w:r>
            <w:r w:rsidR="00667FE3">
              <w:rPr>
                <w:rFonts w:ascii="宋体" w:eastAsia="宋体" w:hAnsi="宋体" w:cs="宋体" w:hint="eastAsia"/>
                <w:color w:val="000000"/>
                <w:kern w:val="0"/>
                <w:sz w:val="24"/>
                <w:szCs w:val="24"/>
              </w:rPr>
              <w:t>、</w:t>
            </w:r>
            <w:r w:rsidR="00667FE3" w:rsidRPr="00667FE3">
              <w:rPr>
                <w:rFonts w:ascii="宋体" w:eastAsia="宋体" w:hAnsi="宋体" w:cs="宋体"/>
                <w:color w:val="000000"/>
                <w:kern w:val="0"/>
                <w:sz w:val="24"/>
                <w:szCs w:val="24"/>
              </w:rPr>
              <w:t>山东省消防救援总队、天津市消防救援总队、广东省消防救援总队</w:t>
            </w:r>
          </w:p>
        </w:tc>
        <w:tc>
          <w:tcPr>
            <w:tcW w:w="2852" w:type="dxa"/>
            <w:tcBorders>
              <w:top w:val="nil"/>
              <w:left w:val="nil"/>
              <w:bottom w:val="single" w:sz="4" w:space="0" w:color="auto"/>
              <w:right w:val="single" w:sz="4" w:space="0" w:color="auto"/>
            </w:tcBorders>
            <w:shd w:val="clear" w:color="auto" w:fill="auto"/>
            <w:vAlign w:val="center"/>
          </w:tcPr>
          <w:p w14:paraId="72F605F0"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王丽晶、林志国、</w:t>
            </w:r>
          </w:p>
          <w:p w14:paraId="5FD7DC98"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刘洪强、欧阳联格、</w:t>
            </w:r>
          </w:p>
          <w:p w14:paraId="146A56BD"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陆</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军、程</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钧、</w:t>
            </w:r>
          </w:p>
          <w:p w14:paraId="7435138F" w14:textId="77777777" w:rsidR="00667FE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万</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勇、</w:t>
            </w:r>
            <w:r w:rsidR="00667FE3" w:rsidRPr="00667FE3">
              <w:rPr>
                <w:rFonts w:ascii="宋体" w:eastAsia="宋体" w:hAnsi="宋体" w:cs="宋体"/>
                <w:color w:val="000000"/>
                <w:kern w:val="0"/>
                <w:sz w:val="24"/>
                <w:szCs w:val="24"/>
              </w:rPr>
              <w:t>张功元、</w:t>
            </w:r>
          </w:p>
          <w:p w14:paraId="347CBF11" w14:textId="191BD541" w:rsidR="00667FE3" w:rsidRDefault="00667FE3" w:rsidP="00EA7692">
            <w:pPr>
              <w:widowControl/>
              <w:snapToGrid w:val="0"/>
              <w:jc w:val="left"/>
              <w:rPr>
                <w:rFonts w:ascii="宋体" w:eastAsia="宋体" w:hAnsi="宋体" w:cs="宋体"/>
                <w:color w:val="000000"/>
                <w:kern w:val="0"/>
                <w:sz w:val="24"/>
                <w:szCs w:val="24"/>
              </w:rPr>
            </w:pPr>
            <w:r w:rsidRPr="00667FE3">
              <w:rPr>
                <w:rFonts w:ascii="宋体" w:eastAsia="宋体" w:hAnsi="宋体" w:cs="宋体"/>
                <w:color w:val="000000"/>
                <w:kern w:val="0"/>
                <w:sz w:val="24"/>
                <w:szCs w:val="24"/>
              </w:rPr>
              <w:t>凌正奇、周兆威、</w:t>
            </w:r>
          </w:p>
          <w:p w14:paraId="79BC4F44" w14:textId="77777777" w:rsidR="00667FE3" w:rsidRDefault="00667FE3" w:rsidP="00EA7692">
            <w:pPr>
              <w:widowControl/>
              <w:snapToGrid w:val="0"/>
              <w:jc w:val="left"/>
              <w:rPr>
                <w:rFonts w:ascii="宋体" w:eastAsia="宋体" w:hAnsi="宋体" w:cs="宋体"/>
                <w:color w:val="000000"/>
                <w:kern w:val="0"/>
                <w:sz w:val="24"/>
                <w:szCs w:val="24"/>
              </w:rPr>
            </w:pPr>
            <w:r w:rsidRPr="00667FE3">
              <w:rPr>
                <w:rFonts w:ascii="宋体" w:eastAsia="宋体" w:hAnsi="宋体" w:cs="宋体"/>
                <w:color w:val="000000"/>
                <w:kern w:val="0"/>
                <w:sz w:val="24"/>
                <w:szCs w:val="24"/>
              </w:rPr>
              <w:t>曹</w:t>
            </w:r>
            <w:r>
              <w:rPr>
                <w:rFonts w:ascii="宋体" w:eastAsia="宋体" w:hAnsi="宋体" w:cs="宋体" w:hint="eastAsia"/>
                <w:color w:val="000000"/>
                <w:kern w:val="0"/>
                <w:sz w:val="24"/>
                <w:szCs w:val="24"/>
              </w:rPr>
              <w:t xml:space="preserve">  </w:t>
            </w:r>
            <w:r w:rsidRPr="00667FE3">
              <w:rPr>
                <w:rFonts w:ascii="宋体" w:eastAsia="宋体" w:hAnsi="宋体" w:cs="宋体"/>
                <w:color w:val="000000"/>
                <w:kern w:val="0"/>
                <w:sz w:val="24"/>
                <w:szCs w:val="24"/>
              </w:rPr>
              <w:t>慧、朱国营、</w:t>
            </w:r>
          </w:p>
          <w:p w14:paraId="6EDAD92F" w14:textId="77777777" w:rsidR="00667FE3" w:rsidRDefault="00667FE3" w:rsidP="00EA7692">
            <w:pPr>
              <w:widowControl/>
              <w:snapToGrid w:val="0"/>
              <w:jc w:val="left"/>
              <w:rPr>
                <w:rFonts w:ascii="宋体" w:eastAsia="宋体" w:hAnsi="宋体" w:cs="宋体"/>
                <w:color w:val="000000"/>
                <w:kern w:val="0"/>
                <w:sz w:val="24"/>
                <w:szCs w:val="24"/>
              </w:rPr>
            </w:pPr>
            <w:r w:rsidRPr="00667FE3">
              <w:rPr>
                <w:rFonts w:ascii="宋体" w:eastAsia="宋体" w:hAnsi="宋体" w:cs="宋体"/>
                <w:color w:val="000000"/>
                <w:kern w:val="0"/>
                <w:sz w:val="24"/>
                <w:szCs w:val="24"/>
              </w:rPr>
              <w:t>陈洪亮、朱凯亮、</w:t>
            </w:r>
          </w:p>
          <w:p w14:paraId="096032C4" w14:textId="69D4E5F6" w:rsidR="00C65802" w:rsidRPr="00431660" w:rsidRDefault="00667FE3" w:rsidP="00EA7692">
            <w:pPr>
              <w:widowControl/>
              <w:snapToGrid w:val="0"/>
              <w:jc w:val="left"/>
              <w:rPr>
                <w:rFonts w:ascii="宋体" w:eastAsia="宋体" w:hAnsi="宋体" w:cs="宋体"/>
                <w:color w:val="000000"/>
                <w:kern w:val="0"/>
                <w:sz w:val="24"/>
                <w:szCs w:val="24"/>
              </w:rPr>
            </w:pPr>
            <w:r w:rsidRPr="00667FE3">
              <w:rPr>
                <w:rFonts w:ascii="宋体" w:eastAsia="宋体" w:hAnsi="宋体" w:cs="宋体"/>
                <w:color w:val="000000"/>
                <w:kern w:val="0"/>
                <w:sz w:val="24"/>
                <w:szCs w:val="24"/>
              </w:rPr>
              <w:t>叶玮嶸</w:t>
            </w:r>
          </w:p>
        </w:tc>
      </w:tr>
      <w:tr w:rsidR="00C65802" w:rsidRPr="00F31C99" w14:paraId="2BF2AA44" w14:textId="77777777" w:rsidTr="009F7F1B">
        <w:trPr>
          <w:trHeight w:val="281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6CEF96B"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3</w:t>
            </w:r>
          </w:p>
        </w:tc>
        <w:tc>
          <w:tcPr>
            <w:tcW w:w="2479" w:type="dxa"/>
            <w:tcBorders>
              <w:top w:val="nil"/>
              <w:left w:val="nil"/>
              <w:bottom w:val="single" w:sz="4" w:space="0" w:color="auto"/>
              <w:right w:val="single" w:sz="4" w:space="0" w:color="auto"/>
            </w:tcBorders>
            <w:shd w:val="clear" w:color="auto" w:fill="auto"/>
            <w:vAlign w:val="center"/>
          </w:tcPr>
          <w:p w14:paraId="2D435AB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大流量压缩空气泡沫举高喷射消防车及实战应用</w:t>
            </w:r>
          </w:p>
        </w:tc>
        <w:tc>
          <w:tcPr>
            <w:tcW w:w="3277" w:type="dxa"/>
            <w:tcBorders>
              <w:top w:val="nil"/>
              <w:left w:val="nil"/>
              <w:bottom w:val="single" w:sz="4" w:space="0" w:color="auto"/>
              <w:right w:val="single" w:sz="4" w:space="0" w:color="auto"/>
            </w:tcBorders>
            <w:shd w:val="clear" w:color="auto" w:fill="auto"/>
            <w:vAlign w:val="center"/>
          </w:tcPr>
          <w:p w14:paraId="0BFBAD9F"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应急管理部天津消防研究所、四川川消消防车辆制造有限公司</w:t>
            </w:r>
          </w:p>
        </w:tc>
        <w:tc>
          <w:tcPr>
            <w:tcW w:w="2852" w:type="dxa"/>
            <w:tcBorders>
              <w:top w:val="nil"/>
              <w:left w:val="nil"/>
              <w:bottom w:val="single" w:sz="4" w:space="0" w:color="auto"/>
              <w:right w:val="single" w:sz="4" w:space="0" w:color="auto"/>
            </w:tcBorders>
            <w:shd w:val="clear" w:color="auto" w:fill="auto"/>
            <w:vAlign w:val="center"/>
          </w:tcPr>
          <w:p w14:paraId="300DD189"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宋</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波、傅学成、</w:t>
            </w:r>
          </w:p>
          <w:p w14:paraId="0259D2D4"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包志明、陈</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涛、</w:t>
            </w:r>
          </w:p>
          <w:p w14:paraId="14BA2832"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胡</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成、王德凤、</w:t>
            </w:r>
          </w:p>
          <w:p w14:paraId="7EEB54D1"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张宪忠、靖立帅、</w:t>
            </w:r>
          </w:p>
          <w:p w14:paraId="02B5A5CC"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陈</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旸、夏建军、</w:t>
            </w:r>
          </w:p>
          <w:p w14:paraId="1DB56E61"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全</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猛、陈茂曦、</w:t>
            </w:r>
          </w:p>
          <w:p w14:paraId="01DF765E"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唐</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海、张凯旋、</w:t>
            </w:r>
          </w:p>
          <w:p w14:paraId="51405466" w14:textId="74CCB868"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朱</w:t>
            </w:r>
            <w:r w:rsidR="00EE56BC">
              <w:rPr>
                <w:rFonts w:ascii="宋体" w:eastAsia="宋体" w:hAnsi="宋体" w:cs="宋体" w:hint="eastAsia"/>
                <w:color w:val="000000"/>
                <w:kern w:val="0"/>
                <w:sz w:val="24"/>
                <w:szCs w:val="24"/>
              </w:rPr>
              <w:t xml:space="preserve"> </w:t>
            </w:r>
            <w:r w:rsidR="00CF12A6">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昊</w:t>
            </w:r>
          </w:p>
        </w:tc>
      </w:tr>
      <w:tr w:rsidR="00C65802" w:rsidRPr="002B0D95" w14:paraId="0E3065CD" w14:textId="77777777" w:rsidTr="009F7F1B">
        <w:trPr>
          <w:trHeight w:val="297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CB0C"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4</w:t>
            </w:r>
          </w:p>
        </w:tc>
        <w:tc>
          <w:tcPr>
            <w:tcW w:w="2479" w:type="dxa"/>
            <w:tcBorders>
              <w:top w:val="nil"/>
              <w:left w:val="nil"/>
              <w:bottom w:val="single" w:sz="4" w:space="0" w:color="auto"/>
              <w:right w:val="single" w:sz="4" w:space="0" w:color="auto"/>
            </w:tcBorders>
            <w:shd w:val="clear" w:color="auto" w:fill="auto"/>
            <w:vAlign w:val="center"/>
          </w:tcPr>
          <w:p w14:paraId="5CCC44C1"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大跨空间仓库智能型自动喷水灭火系统及应用技术</w:t>
            </w:r>
          </w:p>
        </w:tc>
        <w:tc>
          <w:tcPr>
            <w:tcW w:w="3277" w:type="dxa"/>
            <w:tcBorders>
              <w:top w:val="single" w:sz="4" w:space="0" w:color="auto"/>
              <w:left w:val="nil"/>
              <w:bottom w:val="single" w:sz="4" w:space="0" w:color="auto"/>
              <w:right w:val="single" w:sz="4" w:space="0" w:color="auto"/>
            </w:tcBorders>
            <w:shd w:val="clear" w:color="auto" w:fill="auto"/>
            <w:vAlign w:val="center"/>
          </w:tcPr>
          <w:p w14:paraId="23767F33"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应急管理部天津消防研究所、浙江瑞城消防设备有限公司、沈阳飞龙达智能科技有限公司、诸暨市海王消防设备有限公司、北京市国瑞智新技术有限公司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5C608529" w14:textId="77777777" w:rsidR="00CF19D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欣、张</w:t>
            </w:r>
            <w:r w:rsidR="00CF19D2">
              <w:rPr>
                <w:rFonts w:ascii="宋体" w:eastAsia="宋体" w:hAnsi="宋体" w:cs="宋体" w:hint="eastAsia"/>
                <w:color w:val="000000"/>
                <w:kern w:val="0"/>
                <w:sz w:val="24"/>
                <w:szCs w:val="24"/>
              </w:rPr>
              <w:t xml:space="preserve"> </w:t>
            </w:r>
            <w:r w:rsidR="00CF19D2">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强、</w:t>
            </w:r>
          </w:p>
          <w:p w14:paraId="4260E56A"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马建明、宋</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波、</w:t>
            </w:r>
          </w:p>
          <w:p w14:paraId="11C9E137"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毅、韩</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光、</w:t>
            </w:r>
          </w:p>
          <w:p w14:paraId="6EB9F4B3"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戎凤仪、邵红林、</w:t>
            </w:r>
          </w:p>
          <w:p w14:paraId="259114F1"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徐晓东、王海娟、</w:t>
            </w:r>
          </w:p>
          <w:p w14:paraId="0CE2F2A4"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磊、张中飞、</w:t>
            </w:r>
          </w:p>
          <w:p w14:paraId="1D764684"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徐</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孝、蒋海平、</w:t>
            </w:r>
          </w:p>
          <w:p w14:paraId="13FA8E43" w14:textId="5D7C0620"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许</w:t>
            </w:r>
            <w:r w:rsidR="00CF12A6">
              <w:rPr>
                <w:rFonts w:ascii="宋体" w:eastAsia="宋体" w:hAnsi="宋体" w:cs="宋体" w:hint="eastAsia"/>
                <w:color w:val="000000"/>
                <w:kern w:val="0"/>
                <w:sz w:val="24"/>
                <w:szCs w:val="24"/>
              </w:rPr>
              <w:t xml:space="preserve"> </w:t>
            </w:r>
            <w:r w:rsidR="00EE56BC">
              <w:rPr>
                <w:rFonts w:ascii="宋体" w:eastAsia="宋体" w:hAnsi="宋体" w:cs="宋体" w:hint="eastAsia"/>
                <w:color w:val="000000"/>
                <w:kern w:val="0"/>
                <w:sz w:val="24"/>
                <w:szCs w:val="24"/>
              </w:rPr>
              <w:t xml:space="preserve"> </w:t>
            </w:r>
            <w:r w:rsidRPr="00631242">
              <w:rPr>
                <w:rFonts w:ascii="宋体" w:eastAsia="宋体" w:hAnsi="宋体" w:cs="宋体" w:hint="eastAsia"/>
                <w:color w:val="000000"/>
                <w:kern w:val="0"/>
                <w:sz w:val="24"/>
                <w:szCs w:val="24"/>
              </w:rPr>
              <w:t>超</w:t>
            </w:r>
          </w:p>
        </w:tc>
      </w:tr>
      <w:tr w:rsidR="00C65802" w:rsidRPr="002B0D95" w14:paraId="54DA2CEE" w14:textId="77777777" w:rsidTr="009F7F1B">
        <w:trPr>
          <w:trHeight w:val="2277"/>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E2B8F"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lastRenderedPageBreak/>
              <w:t>5</w:t>
            </w:r>
          </w:p>
        </w:tc>
        <w:tc>
          <w:tcPr>
            <w:tcW w:w="2479" w:type="dxa"/>
            <w:tcBorders>
              <w:top w:val="single" w:sz="4" w:space="0" w:color="auto"/>
              <w:left w:val="nil"/>
              <w:bottom w:val="single" w:sz="4" w:space="0" w:color="auto"/>
              <w:right w:val="single" w:sz="4" w:space="0" w:color="auto"/>
            </w:tcBorders>
            <w:shd w:val="clear" w:color="auto" w:fill="auto"/>
            <w:vAlign w:val="center"/>
          </w:tcPr>
          <w:p w14:paraId="2799EEBC"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客观精准城市火灾风险监测预警预报关键技术研究与应用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5768576C" w14:textId="0D8635A1"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中国中元国际工程有限公司</w:t>
            </w:r>
            <w:r w:rsidR="00172DB3">
              <w:rPr>
                <w:rFonts w:ascii="宋体" w:eastAsia="宋体" w:hAnsi="宋体" w:cs="宋体" w:hint="eastAsia"/>
                <w:color w:val="000000"/>
                <w:kern w:val="0"/>
                <w:sz w:val="24"/>
                <w:szCs w:val="24"/>
              </w:rPr>
              <w:t>、</w:t>
            </w:r>
            <w:r w:rsidR="00172DB3" w:rsidRPr="00172DB3">
              <w:rPr>
                <w:rFonts w:ascii="宋体" w:eastAsia="宋体" w:hAnsi="宋体" w:cs="宋体" w:hint="eastAsia"/>
                <w:color w:val="000000"/>
                <w:kern w:val="0"/>
                <w:sz w:val="24"/>
                <w:szCs w:val="24"/>
              </w:rPr>
              <w:t>广东省消防救援总队</w:t>
            </w:r>
            <w:r w:rsidR="00172DB3">
              <w:rPr>
                <w:rFonts w:ascii="宋体" w:eastAsia="宋体" w:hAnsi="宋体" w:cs="宋体" w:hint="eastAsia"/>
                <w:color w:val="000000"/>
                <w:kern w:val="0"/>
                <w:sz w:val="24"/>
                <w:szCs w:val="24"/>
              </w:rPr>
              <w:t>、</w:t>
            </w:r>
            <w:r w:rsidR="00172DB3" w:rsidRPr="00172DB3">
              <w:rPr>
                <w:rFonts w:ascii="宋体" w:eastAsia="宋体" w:hAnsi="宋体" w:cs="宋体" w:hint="eastAsia"/>
                <w:color w:val="000000"/>
                <w:kern w:val="0"/>
                <w:sz w:val="24"/>
                <w:szCs w:val="24"/>
              </w:rPr>
              <w:t>佛山市消防救援支队</w:t>
            </w:r>
            <w:r w:rsidR="00172DB3">
              <w:rPr>
                <w:rFonts w:ascii="宋体" w:eastAsia="宋体" w:hAnsi="宋体" w:cs="宋体" w:hint="eastAsia"/>
                <w:color w:val="000000"/>
                <w:kern w:val="0"/>
                <w:sz w:val="24"/>
                <w:szCs w:val="24"/>
              </w:rPr>
              <w:t>、南华大学</w:t>
            </w:r>
          </w:p>
        </w:tc>
        <w:tc>
          <w:tcPr>
            <w:tcW w:w="2852" w:type="dxa"/>
            <w:tcBorders>
              <w:top w:val="single" w:sz="4" w:space="0" w:color="auto"/>
              <w:left w:val="nil"/>
              <w:bottom w:val="single" w:sz="4" w:space="0" w:color="auto"/>
              <w:right w:val="single" w:sz="4" w:space="0" w:color="auto"/>
            </w:tcBorders>
            <w:shd w:val="clear" w:color="auto" w:fill="auto"/>
            <w:vAlign w:val="center"/>
          </w:tcPr>
          <w:p w14:paraId="6FB2C36A"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黄晓家、张明灿、</w:t>
            </w:r>
          </w:p>
          <w:p w14:paraId="5FB0D0BC"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曹</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薇、洪声隆、</w:t>
            </w:r>
          </w:p>
          <w:p w14:paraId="6E542AF3"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刘广阳、钟蔚彬、</w:t>
            </w:r>
          </w:p>
          <w:p w14:paraId="2EA0ADAA"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罗云庆、姚</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炯、</w:t>
            </w:r>
          </w:p>
          <w:p w14:paraId="66D70655"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舜、陈黄悦、</w:t>
            </w:r>
          </w:p>
          <w:p w14:paraId="198B1DBE" w14:textId="77777777" w:rsidR="00731A0B"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谢水波、王</w:t>
            </w:r>
            <w:r w:rsidR="00731A0B">
              <w:rPr>
                <w:rFonts w:ascii="宋体" w:eastAsia="宋体" w:hAnsi="宋体" w:cs="宋体" w:hint="eastAsia"/>
                <w:color w:val="000000"/>
                <w:kern w:val="0"/>
                <w:sz w:val="24"/>
                <w:szCs w:val="24"/>
              </w:rPr>
              <w:t xml:space="preserve"> </w:t>
            </w:r>
            <w:r w:rsidR="00731A0B">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燚、</w:t>
            </w:r>
          </w:p>
          <w:p w14:paraId="0D6ECB8C" w14:textId="165B4D53" w:rsidR="00172DB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吴懂礼、范</w:t>
            </w:r>
            <w:r w:rsidR="00172DB3">
              <w:rPr>
                <w:rFonts w:ascii="宋体" w:eastAsia="宋体" w:hAnsi="宋体" w:cs="宋体" w:hint="eastAsia"/>
                <w:color w:val="000000"/>
                <w:kern w:val="0"/>
                <w:sz w:val="24"/>
                <w:szCs w:val="24"/>
              </w:rPr>
              <w:t xml:space="preserve">  辛、</w:t>
            </w:r>
          </w:p>
          <w:p w14:paraId="58EE9BC1" w14:textId="6E8382C3"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于水静</w:t>
            </w:r>
          </w:p>
        </w:tc>
      </w:tr>
      <w:tr w:rsidR="00C65802" w:rsidRPr="002B0D95" w14:paraId="34978177" w14:textId="77777777" w:rsidTr="00AC3ADE">
        <w:trPr>
          <w:trHeight w:val="660"/>
        </w:trPr>
        <w:tc>
          <w:tcPr>
            <w:tcW w:w="9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FA7CED" w14:textId="77777777" w:rsidR="00C65802" w:rsidRPr="00631242" w:rsidRDefault="00C65802" w:rsidP="00EA7692">
            <w:pPr>
              <w:widowControl/>
              <w:snapToGrid w:val="0"/>
              <w:jc w:val="center"/>
              <w:rPr>
                <w:rFonts w:ascii="宋体" w:eastAsia="宋体" w:hAnsi="宋体" w:cs="宋体"/>
                <w:b/>
                <w:bCs/>
                <w:color w:val="000000"/>
                <w:kern w:val="0"/>
                <w:sz w:val="24"/>
                <w:szCs w:val="24"/>
              </w:rPr>
            </w:pPr>
            <w:r w:rsidRPr="00631242">
              <w:rPr>
                <w:rFonts w:ascii="宋体" w:eastAsia="宋体" w:hAnsi="宋体" w:cs="宋体" w:hint="eastAsia"/>
                <w:b/>
                <w:bCs/>
                <w:color w:val="000000"/>
                <w:kern w:val="0"/>
                <w:sz w:val="24"/>
                <w:szCs w:val="24"/>
              </w:rPr>
              <w:t>二等奖</w:t>
            </w:r>
          </w:p>
        </w:tc>
      </w:tr>
      <w:tr w:rsidR="00C65802" w:rsidRPr="002B0D95" w14:paraId="7DE358D0" w14:textId="77777777" w:rsidTr="00252435">
        <w:trPr>
          <w:trHeight w:val="2084"/>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E8541"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6</w:t>
            </w:r>
          </w:p>
        </w:tc>
        <w:tc>
          <w:tcPr>
            <w:tcW w:w="2479" w:type="dxa"/>
            <w:tcBorders>
              <w:top w:val="single" w:sz="4" w:space="0" w:color="auto"/>
              <w:left w:val="nil"/>
              <w:bottom w:val="single" w:sz="4" w:space="0" w:color="auto"/>
              <w:right w:val="single" w:sz="4" w:space="0" w:color="auto"/>
            </w:tcBorders>
            <w:shd w:val="clear" w:color="auto" w:fill="auto"/>
            <w:vAlign w:val="center"/>
          </w:tcPr>
          <w:p w14:paraId="665ACBFA"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文博类建筑火灾联防联控云平台开发与应用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44502CF5" w14:textId="1DEB8944"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中国建筑科学研究院有限公司、北京市建筑设计研究院有限公司、通州区消防救援支队、广西壮族自治区住房和城乡建设厅、城安盛邦(北京)网络科技股份有限公司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4B26A42E"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陈</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健、孙成群、</w:t>
            </w:r>
          </w:p>
          <w:p w14:paraId="250C55F9"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陈</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光、顾</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胜、</w:t>
            </w:r>
          </w:p>
          <w:p w14:paraId="08FD8B4E"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丘桂宁、王靖波、</w:t>
            </w:r>
          </w:p>
          <w:p w14:paraId="060C0FFF"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时天坤、张立新、</w:t>
            </w:r>
          </w:p>
          <w:p w14:paraId="52D98580" w14:textId="4037E616"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钱禹丰、</w:t>
            </w:r>
            <w:r w:rsidR="002527EF">
              <w:rPr>
                <w:rFonts w:ascii="宋体" w:eastAsia="宋体" w:hAnsi="宋体" w:cs="宋体" w:hint="eastAsia"/>
                <w:color w:val="000000"/>
                <w:kern w:val="0"/>
                <w:sz w:val="24"/>
                <w:szCs w:val="24"/>
              </w:rPr>
              <w:t>冉</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鹏</w:t>
            </w:r>
          </w:p>
        </w:tc>
      </w:tr>
      <w:tr w:rsidR="00C65802" w:rsidRPr="002B0D95" w14:paraId="37140A68" w14:textId="77777777" w:rsidTr="00252435">
        <w:trPr>
          <w:trHeight w:val="21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112F"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7</w:t>
            </w:r>
          </w:p>
        </w:tc>
        <w:tc>
          <w:tcPr>
            <w:tcW w:w="2479" w:type="dxa"/>
            <w:tcBorders>
              <w:top w:val="single" w:sz="4" w:space="0" w:color="auto"/>
              <w:left w:val="nil"/>
              <w:bottom w:val="single" w:sz="4" w:space="0" w:color="auto"/>
              <w:right w:val="single" w:sz="4" w:space="0" w:color="auto"/>
            </w:tcBorders>
            <w:shd w:val="clear" w:color="auto" w:fill="auto"/>
            <w:vAlign w:val="center"/>
          </w:tcPr>
          <w:p w14:paraId="5D470805" w14:textId="5FBFA814"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电气火灾预警与防护关键技术及产业</w:t>
            </w:r>
            <w:r w:rsidR="005F6BE8" w:rsidRPr="005F6BE8">
              <w:rPr>
                <w:rFonts w:ascii="宋体" w:eastAsia="宋体" w:hAnsi="宋体" w:cs="宋体" w:hint="eastAsia"/>
                <w:color w:val="000000"/>
                <w:kern w:val="0"/>
                <w:sz w:val="24"/>
                <w:szCs w:val="24"/>
              </w:rPr>
              <w:t>化</w:t>
            </w:r>
          </w:p>
        </w:tc>
        <w:tc>
          <w:tcPr>
            <w:tcW w:w="3277" w:type="dxa"/>
            <w:tcBorders>
              <w:top w:val="single" w:sz="4" w:space="0" w:color="auto"/>
              <w:left w:val="nil"/>
              <w:bottom w:val="single" w:sz="4" w:space="0" w:color="auto"/>
              <w:right w:val="single" w:sz="4" w:space="0" w:color="auto"/>
            </w:tcBorders>
            <w:shd w:val="clear" w:color="auto" w:fill="auto"/>
            <w:vAlign w:val="center"/>
          </w:tcPr>
          <w:p w14:paraId="090BA0C1" w14:textId="07FCA66A"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浙江中辰城市应急服务管理有限公司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浙江科技学院</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宁波市镇海区消防救援大队</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巨邦集团有限公司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杭州申昊科技股份有限公司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科润智能控制股份有限公司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2356DD8C" w14:textId="756D2214"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项新建</w:t>
            </w:r>
            <w:r w:rsidR="001112A3">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肖天华</w:t>
            </w:r>
            <w:r w:rsidR="001112A3">
              <w:rPr>
                <w:rFonts w:ascii="宋体" w:eastAsia="宋体" w:hAnsi="宋体" w:cs="宋体" w:hint="eastAsia"/>
                <w:color w:val="000000"/>
                <w:kern w:val="0"/>
                <w:sz w:val="24"/>
                <w:szCs w:val="24"/>
              </w:rPr>
              <w:t>、</w:t>
            </w:r>
          </w:p>
          <w:p w14:paraId="3E82B67E" w14:textId="1B2D169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吕银华</w:t>
            </w:r>
            <w:r w:rsidR="001112A3">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黄炳强</w:t>
            </w:r>
            <w:r w:rsidR="001112A3">
              <w:rPr>
                <w:rFonts w:ascii="宋体" w:eastAsia="宋体" w:hAnsi="宋体" w:cs="宋体" w:hint="eastAsia"/>
                <w:color w:val="000000"/>
                <w:kern w:val="0"/>
                <w:sz w:val="24"/>
                <w:szCs w:val="24"/>
              </w:rPr>
              <w:t>、</w:t>
            </w:r>
          </w:p>
          <w:p w14:paraId="3235ADDE" w14:textId="505BEDD2"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费正顺</w:t>
            </w:r>
            <w:r w:rsidR="001112A3">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李德志</w:t>
            </w:r>
            <w:r w:rsidR="001112A3">
              <w:rPr>
                <w:rFonts w:ascii="宋体" w:eastAsia="宋体" w:hAnsi="宋体" w:cs="宋体" w:hint="eastAsia"/>
                <w:color w:val="000000"/>
                <w:kern w:val="0"/>
                <w:sz w:val="24"/>
                <w:szCs w:val="24"/>
              </w:rPr>
              <w:t>、</w:t>
            </w:r>
          </w:p>
          <w:p w14:paraId="6865AF44" w14:textId="7DF0B685"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熊俊杰</w:t>
            </w:r>
            <w:r w:rsidR="001112A3">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葛其运</w:t>
            </w:r>
            <w:r w:rsidR="001112A3">
              <w:rPr>
                <w:rFonts w:ascii="宋体" w:eastAsia="宋体" w:hAnsi="宋体" w:cs="宋体" w:hint="eastAsia"/>
                <w:color w:val="000000"/>
                <w:kern w:val="0"/>
                <w:sz w:val="24"/>
                <w:szCs w:val="24"/>
              </w:rPr>
              <w:t>、</w:t>
            </w:r>
          </w:p>
          <w:p w14:paraId="1E22C609" w14:textId="52006EAD"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葛婧雯</w:t>
            </w:r>
            <w:r w:rsidR="001112A3">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 xml:space="preserve">陈卢明 </w:t>
            </w:r>
          </w:p>
        </w:tc>
      </w:tr>
      <w:tr w:rsidR="00C65802" w:rsidRPr="002B0D95" w14:paraId="0F4DFB47" w14:textId="77777777" w:rsidTr="00252435">
        <w:trPr>
          <w:trHeight w:val="1846"/>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0808"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8</w:t>
            </w:r>
          </w:p>
        </w:tc>
        <w:tc>
          <w:tcPr>
            <w:tcW w:w="2479" w:type="dxa"/>
            <w:tcBorders>
              <w:top w:val="single" w:sz="4" w:space="0" w:color="auto"/>
              <w:left w:val="nil"/>
              <w:bottom w:val="single" w:sz="4" w:space="0" w:color="auto"/>
              <w:right w:val="single" w:sz="4" w:space="0" w:color="auto"/>
            </w:tcBorders>
            <w:shd w:val="clear" w:color="auto" w:fill="auto"/>
            <w:vAlign w:val="center"/>
          </w:tcPr>
          <w:p w14:paraId="2BA0E2FD"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灭火救援数字化预案技术应用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5630D3B5"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应急管理部沈阳消防研究所</w:t>
            </w:r>
            <w:r>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大连云帆科技有限公司</w:t>
            </w:r>
            <w:r>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北京安信科创软件有限公司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35C442D6"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徐</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放、张</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迪、</w:t>
            </w:r>
          </w:p>
          <w:p w14:paraId="7AE9C7AF"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刘洪强、安震鹏、</w:t>
            </w:r>
          </w:p>
          <w:p w14:paraId="27B7D058"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宁</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江、张</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磊、</w:t>
            </w:r>
          </w:p>
          <w:p w14:paraId="626F67AD"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杨树峰、毛子豪、</w:t>
            </w:r>
          </w:p>
          <w:p w14:paraId="2A36B1C1" w14:textId="1B9F990D"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林</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佳、马青波</w:t>
            </w:r>
          </w:p>
        </w:tc>
      </w:tr>
      <w:tr w:rsidR="00C65802" w:rsidRPr="002B0D95" w14:paraId="562C1A75" w14:textId="77777777" w:rsidTr="00AC3ADE">
        <w:trPr>
          <w:trHeight w:val="123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D952E"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9</w:t>
            </w:r>
          </w:p>
        </w:tc>
        <w:tc>
          <w:tcPr>
            <w:tcW w:w="2479" w:type="dxa"/>
            <w:tcBorders>
              <w:top w:val="single" w:sz="4" w:space="0" w:color="auto"/>
              <w:left w:val="nil"/>
              <w:bottom w:val="single" w:sz="4" w:space="0" w:color="auto"/>
              <w:right w:val="single" w:sz="4" w:space="0" w:color="auto"/>
            </w:tcBorders>
            <w:shd w:val="clear" w:color="auto" w:fill="auto"/>
            <w:vAlign w:val="center"/>
          </w:tcPr>
          <w:p w14:paraId="4740DD01"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新型消防员灭火防护手套</w:t>
            </w:r>
          </w:p>
        </w:tc>
        <w:tc>
          <w:tcPr>
            <w:tcW w:w="3277" w:type="dxa"/>
            <w:tcBorders>
              <w:top w:val="single" w:sz="4" w:space="0" w:color="auto"/>
              <w:left w:val="nil"/>
              <w:bottom w:val="single" w:sz="4" w:space="0" w:color="auto"/>
              <w:right w:val="single" w:sz="4" w:space="0" w:color="auto"/>
            </w:tcBorders>
            <w:shd w:val="clear" w:color="auto" w:fill="auto"/>
            <w:vAlign w:val="center"/>
          </w:tcPr>
          <w:p w14:paraId="1E6B3A4B"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应急管理部上海消防研究所、艾斯卡（上海）安防科技有限公司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5A7C7FF6"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林永佳、施</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巍、</w:t>
            </w:r>
          </w:p>
          <w:p w14:paraId="2D7517DA"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周</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凯、王继昕、</w:t>
            </w:r>
          </w:p>
          <w:p w14:paraId="08620965"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季铁卫、柳素燕、</w:t>
            </w:r>
          </w:p>
          <w:p w14:paraId="12A81B4D" w14:textId="0020E0F0"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林建波、段建威</w:t>
            </w:r>
          </w:p>
        </w:tc>
      </w:tr>
      <w:tr w:rsidR="00C65802" w:rsidRPr="002B0D95" w14:paraId="0924CF21" w14:textId="77777777" w:rsidTr="00AC3ADE">
        <w:trPr>
          <w:trHeight w:val="15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FF143"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10</w:t>
            </w:r>
          </w:p>
        </w:tc>
        <w:tc>
          <w:tcPr>
            <w:tcW w:w="2479" w:type="dxa"/>
            <w:tcBorders>
              <w:top w:val="single" w:sz="4" w:space="0" w:color="auto"/>
              <w:left w:val="nil"/>
              <w:bottom w:val="single" w:sz="4" w:space="0" w:color="auto"/>
              <w:right w:val="single" w:sz="4" w:space="0" w:color="auto"/>
            </w:tcBorders>
            <w:shd w:val="clear" w:color="auto" w:fill="auto"/>
            <w:vAlign w:val="center"/>
          </w:tcPr>
          <w:p w14:paraId="19D793B9"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E管服平台</w:t>
            </w:r>
          </w:p>
        </w:tc>
        <w:tc>
          <w:tcPr>
            <w:tcW w:w="3277" w:type="dxa"/>
            <w:tcBorders>
              <w:top w:val="single" w:sz="4" w:space="0" w:color="auto"/>
              <w:left w:val="nil"/>
              <w:bottom w:val="single" w:sz="4" w:space="0" w:color="auto"/>
              <w:right w:val="single" w:sz="4" w:space="0" w:color="auto"/>
            </w:tcBorders>
            <w:shd w:val="clear" w:color="auto" w:fill="auto"/>
            <w:vAlign w:val="center"/>
          </w:tcPr>
          <w:p w14:paraId="7E4AE7C3" w14:textId="2A69E23C"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苏州思迪信息技术有限公司</w:t>
            </w:r>
            <w:r>
              <w:rPr>
                <w:rFonts w:ascii="宋体" w:eastAsia="宋体" w:hAnsi="宋体" w:cs="宋体" w:hint="eastAsia"/>
                <w:color w:val="000000"/>
                <w:kern w:val="0"/>
                <w:sz w:val="24"/>
                <w:szCs w:val="24"/>
              </w:rPr>
              <w:t>、</w:t>
            </w:r>
            <w:r w:rsidR="00DC701F" w:rsidRPr="00DC701F">
              <w:rPr>
                <w:rFonts w:ascii="宋体" w:eastAsia="宋体" w:hAnsi="宋体" w:cs="宋体" w:hint="eastAsia"/>
                <w:color w:val="000000"/>
                <w:kern w:val="0"/>
                <w:sz w:val="24"/>
                <w:szCs w:val="24"/>
              </w:rPr>
              <w:t>中国科学技术大学苏州高等研究院公共安全重点实验室</w:t>
            </w:r>
            <w:r w:rsidR="00DC701F">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广东省消防协会、山东消防协会</w:t>
            </w:r>
          </w:p>
        </w:tc>
        <w:tc>
          <w:tcPr>
            <w:tcW w:w="2852" w:type="dxa"/>
            <w:tcBorders>
              <w:top w:val="single" w:sz="4" w:space="0" w:color="auto"/>
              <w:left w:val="nil"/>
              <w:bottom w:val="single" w:sz="4" w:space="0" w:color="auto"/>
              <w:right w:val="single" w:sz="4" w:space="0" w:color="auto"/>
            </w:tcBorders>
            <w:shd w:val="clear" w:color="auto" w:fill="auto"/>
            <w:vAlign w:val="center"/>
          </w:tcPr>
          <w:p w14:paraId="40D77496"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张全增、沈奕辉、</w:t>
            </w:r>
          </w:p>
          <w:p w14:paraId="3B4215EF"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季俊贤、朱世敏、</w:t>
            </w:r>
          </w:p>
          <w:p w14:paraId="029111DD"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彭</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骏、闫</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宏、</w:t>
            </w:r>
          </w:p>
          <w:p w14:paraId="1D0C6A35" w14:textId="77777777" w:rsidR="001112A3"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季秋睿、吴</w:t>
            </w:r>
            <w:r w:rsidR="001112A3">
              <w:rPr>
                <w:rFonts w:ascii="宋体" w:eastAsia="宋体" w:hAnsi="宋体" w:cs="宋体" w:hint="eastAsia"/>
                <w:color w:val="000000"/>
                <w:kern w:val="0"/>
                <w:sz w:val="24"/>
                <w:szCs w:val="24"/>
              </w:rPr>
              <w:t xml:space="preserve"> </w:t>
            </w:r>
            <w:r w:rsidR="001112A3">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凤、</w:t>
            </w:r>
          </w:p>
          <w:p w14:paraId="1AAA0F97" w14:textId="3EC8164D"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屠红云、沈盘中</w:t>
            </w:r>
          </w:p>
        </w:tc>
      </w:tr>
      <w:tr w:rsidR="00C65802" w:rsidRPr="002B0D95" w14:paraId="511C18F7" w14:textId="77777777" w:rsidTr="00AC3ADE">
        <w:trPr>
          <w:trHeight w:val="15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ACC19"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11</w:t>
            </w:r>
          </w:p>
        </w:tc>
        <w:tc>
          <w:tcPr>
            <w:tcW w:w="2479" w:type="dxa"/>
            <w:tcBorders>
              <w:top w:val="single" w:sz="4" w:space="0" w:color="auto"/>
              <w:left w:val="nil"/>
              <w:bottom w:val="single" w:sz="4" w:space="0" w:color="auto"/>
              <w:right w:val="single" w:sz="4" w:space="0" w:color="auto"/>
            </w:tcBorders>
            <w:shd w:val="clear" w:color="auto" w:fill="auto"/>
            <w:vAlign w:val="center"/>
          </w:tcPr>
          <w:p w14:paraId="58E4D43D"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基于事故动态风险的石油化工消防监管与应急辅助决策关键技术研究</w:t>
            </w:r>
          </w:p>
        </w:tc>
        <w:tc>
          <w:tcPr>
            <w:tcW w:w="3277" w:type="dxa"/>
            <w:tcBorders>
              <w:top w:val="single" w:sz="4" w:space="0" w:color="auto"/>
              <w:left w:val="nil"/>
              <w:bottom w:val="single" w:sz="4" w:space="0" w:color="auto"/>
              <w:right w:val="single" w:sz="4" w:space="0" w:color="auto"/>
            </w:tcBorders>
            <w:shd w:val="clear" w:color="auto" w:fill="auto"/>
            <w:vAlign w:val="center"/>
          </w:tcPr>
          <w:p w14:paraId="5DAF1D59"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应急管理部天津消防研究所、常州大学、江苏费尔曼安全科技有限公司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3B75F262"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朱红亚、刘晅亚、</w:t>
            </w:r>
          </w:p>
          <w:p w14:paraId="38CF4CEB"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李晶晶、周</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宁、</w:t>
            </w:r>
          </w:p>
          <w:p w14:paraId="77B644DF"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王鹏飞、许晓元、</w:t>
            </w:r>
          </w:p>
          <w:p w14:paraId="7A7B27C1"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雪、戎凤仪、</w:t>
            </w:r>
          </w:p>
          <w:p w14:paraId="2205BC78" w14:textId="631A41B0"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陈</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晔、贺名欢</w:t>
            </w:r>
          </w:p>
        </w:tc>
      </w:tr>
      <w:tr w:rsidR="00C65802" w:rsidRPr="002B0D95" w14:paraId="1042E457" w14:textId="77777777" w:rsidTr="00AC3ADE">
        <w:trPr>
          <w:trHeight w:val="55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69F9C"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lastRenderedPageBreak/>
              <w:t>12</w:t>
            </w:r>
          </w:p>
        </w:tc>
        <w:tc>
          <w:tcPr>
            <w:tcW w:w="2479" w:type="dxa"/>
            <w:tcBorders>
              <w:top w:val="single" w:sz="4" w:space="0" w:color="auto"/>
              <w:left w:val="nil"/>
              <w:bottom w:val="single" w:sz="4" w:space="0" w:color="auto"/>
              <w:right w:val="single" w:sz="4" w:space="0" w:color="auto"/>
            </w:tcBorders>
            <w:shd w:val="clear" w:color="auto" w:fill="auto"/>
            <w:vAlign w:val="center"/>
          </w:tcPr>
          <w:p w14:paraId="39560262" w14:textId="20DB45F8"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铝合金网壳结构防火保护材</w:t>
            </w:r>
            <w:r w:rsidR="00BF2F59">
              <w:rPr>
                <w:rFonts w:ascii="宋体" w:eastAsia="宋体" w:hAnsi="宋体" w:cs="宋体" w:hint="eastAsia"/>
                <w:color w:val="000000"/>
                <w:kern w:val="0"/>
                <w:sz w:val="24"/>
                <w:szCs w:val="24"/>
              </w:rPr>
              <w:t>料</w:t>
            </w:r>
          </w:p>
        </w:tc>
        <w:tc>
          <w:tcPr>
            <w:tcW w:w="3277" w:type="dxa"/>
            <w:tcBorders>
              <w:top w:val="single" w:sz="4" w:space="0" w:color="auto"/>
              <w:left w:val="nil"/>
              <w:bottom w:val="single" w:sz="4" w:space="0" w:color="auto"/>
              <w:right w:val="single" w:sz="4" w:space="0" w:color="auto"/>
            </w:tcBorders>
            <w:shd w:val="clear" w:color="auto" w:fill="auto"/>
            <w:vAlign w:val="center"/>
          </w:tcPr>
          <w:p w14:paraId="33A633DB"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应急管理部四川消防研究所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7C4678C8"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何世家、颜明强、</w:t>
            </w:r>
          </w:p>
          <w:p w14:paraId="78DA2F6B"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张泽江、刘松林、</w:t>
            </w:r>
          </w:p>
          <w:p w14:paraId="52F1B918"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唐胜利、钟</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波、</w:t>
            </w:r>
          </w:p>
          <w:p w14:paraId="3F3FBD82"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周晓勇、冯</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军、</w:t>
            </w:r>
          </w:p>
          <w:p w14:paraId="0A2032A0" w14:textId="79A52A83"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孟</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志、唐二明</w:t>
            </w:r>
          </w:p>
        </w:tc>
      </w:tr>
      <w:tr w:rsidR="00C65802" w:rsidRPr="002B0D95" w14:paraId="286D7EB6" w14:textId="77777777" w:rsidTr="00AC3ADE">
        <w:trPr>
          <w:trHeight w:val="145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EAAA1"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13</w:t>
            </w:r>
          </w:p>
        </w:tc>
        <w:tc>
          <w:tcPr>
            <w:tcW w:w="2479" w:type="dxa"/>
            <w:tcBorders>
              <w:top w:val="single" w:sz="4" w:space="0" w:color="auto"/>
              <w:left w:val="nil"/>
              <w:bottom w:val="single" w:sz="4" w:space="0" w:color="auto"/>
              <w:right w:val="single" w:sz="4" w:space="0" w:color="auto"/>
            </w:tcBorders>
            <w:shd w:val="clear" w:color="auto" w:fill="auto"/>
            <w:vAlign w:val="center"/>
          </w:tcPr>
          <w:p w14:paraId="0C24D834"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便携式电子鼻宽浓度多组分危险气体检测技术及装备研发</w:t>
            </w:r>
          </w:p>
        </w:tc>
        <w:tc>
          <w:tcPr>
            <w:tcW w:w="3277" w:type="dxa"/>
            <w:tcBorders>
              <w:top w:val="single" w:sz="4" w:space="0" w:color="auto"/>
              <w:left w:val="nil"/>
              <w:bottom w:val="single" w:sz="4" w:space="0" w:color="auto"/>
              <w:right w:val="single" w:sz="4" w:space="0" w:color="auto"/>
            </w:tcBorders>
            <w:shd w:val="clear" w:color="auto" w:fill="auto"/>
            <w:vAlign w:val="center"/>
          </w:tcPr>
          <w:p w14:paraId="7C870426" w14:textId="7E313E04"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应急管理部四川消防研究所、四川轻化工大学、四川</w:t>
            </w:r>
            <w:r w:rsidR="00EA7692">
              <w:rPr>
                <w:rFonts w:ascii="宋体" w:eastAsia="宋体" w:hAnsi="宋体" w:cs="宋体" w:hint="eastAsia"/>
                <w:color w:val="000000"/>
                <w:kern w:val="0"/>
                <w:sz w:val="24"/>
                <w:szCs w:val="24"/>
              </w:rPr>
              <w:t>省</w:t>
            </w:r>
            <w:r w:rsidRPr="00631242">
              <w:rPr>
                <w:rFonts w:ascii="宋体" w:eastAsia="宋体" w:hAnsi="宋体" w:cs="宋体" w:hint="eastAsia"/>
                <w:color w:val="000000"/>
                <w:kern w:val="0"/>
                <w:sz w:val="24"/>
                <w:szCs w:val="24"/>
              </w:rPr>
              <w:t>消防救援总队</w:t>
            </w:r>
          </w:p>
        </w:tc>
        <w:tc>
          <w:tcPr>
            <w:tcW w:w="2852" w:type="dxa"/>
            <w:tcBorders>
              <w:top w:val="single" w:sz="4" w:space="0" w:color="auto"/>
              <w:left w:val="nil"/>
              <w:bottom w:val="single" w:sz="4" w:space="0" w:color="auto"/>
              <w:right w:val="single" w:sz="4" w:space="0" w:color="auto"/>
            </w:tcBorders>
            <w:shd w:val="clear" w:color="auto" w:fill="auto"/>
            <w:vAlign w:val="center"/>
          </w:tcPr>
          <w:p w14:paraId="5037557F"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何</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瑾、刘军军、</w:t>
            </w:r>
          </w:p>
          <w:p w14:paraId="74D7FA87"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张泽江、郭海东、</w:t>
            </w:r>
          </w:p>
          <w:p w14:paraId="1AE50916"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王竹青、谭文渊、</w:t>
            </w:r>
          </w:p>
          <w:p w14:paraId="3E388AA2"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姚智宏、付大友、</w:t>
            </w:r>
          </w:p>
          <w:p w14:paraId="62B72E06" w14:textId="28ED34BA"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寒、袁</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东</w:t>
            </w:r>
          </w:p>
        </w:tc>
      </w:tr>
      <w:tr w:rsidR="00C65802" w:rsidRPr="002B0D95" w14:paraId="781A4BC8" w14:textId="77777777" w:rsidTr="00AC3ADE">
        <w:trPr>
          <w:trHeight w:val="9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2E07D"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14</w:t>
            </w:r>
          </w:p>
        </w:tc>
        <w:tc>
          <w:tcPr>
            <w:tcW w:w="2479" w:type="dxa"/>
            <w:tcBorders>
              <w:top w:val="single" w:sz="4" w:space="0" w:color="auto"/>
              <w:left w:val="nil"/>
              <w:bottom w:val="single" w:sz="4" w:space="0" w:color="auto"/>
              <w:right w:val="single" w:sz="4" w:space="0" w:color="auto"/>
            </w:tcBorders>
            <w:shd w:val="clear" w:color="auto" w:fill="auto"/>
            <w:vAlign w:val="center"/>
          </w:tcPr>
          <w:p w14:paraId="028AE31F"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SJD5300TXFBP500/YDXZBCA全自动泵浦消防车</w:t>
            </w:r>
          </w:p>
        </w:tc>
        <w:tc>
          <w:tcPr>
            <w:tcW w:w="3277" w:type="dxa"/>
            <w:tcBorders>
              <w:top w:val="single" w:sz="4" w:space="0" w:color="auto"/>
              <w:left w:val="nil"/>
              <w:bottom w:val="single" w:sz="4" w:space="0" w:color="auto"/>
              <w:right w:val="single" w:sz="4" w:space="0" w:color="auto"/>
            </w:tcBorders>
            <w:shd w:val="clear" w:color="auto" w:fill="auto"/>
            <w:vAlign w:val="center"/>
          </w:tcPr>
          <w:p w14:paraId="2537C938"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捷达消防科技（苏州）股份有限公司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107008CC"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张建明、李家欣、</w:t>
            </w:r>
          </w:p>
          <w:p w14:paraId="345D5EA3"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景、刘永超、</w:t>
            </w:r>
          </w:p>
          <w:p w14:paraId="682F4295" w14:textId="7D046AA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沈</w:t>
            </w:r>
            <w:r w:rsidR="00EE56BC">
              <w:rPr>
                <w:rFonts w:ascii="宋体" w:eastAsia="宋体" w:hAnsi="宋体" w:cs="宋体" w:hint="eastAsia"/>
                <w:color w:val="000000"/>
                <w:kern w:val="0"/>
                <w:sz w:val="24"/>
                <w:szCs w:val="24"/>
              </w:rPr>
              <w:t xml:space="preserve"> </w:t>
            </w:r>
            <w:r w:rsidR="00CF12A6">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伟</w:t>
            </w:r>
          </w:p>
        </w:tc>
      </w:tr>
      <w:tr w:rsidR="00C65802" w:rsidRPr="002B0D95" w14:paraId="146E02E1" w14:textId="77777777" w:rsidTr="00AC3ADE">
        <w:trPr>
          <w:trHeight w:val="16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A28F3"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15</w:t>
            </w:r>
          </w:p>
        </w:tc>
        <w:tc>
          <w:tcPr>
            <w:tcW w:w="2479" w:type="dxa"/>
            <w:tcBorders>
              <w:top w:val="single" w:sz="4" w:space="0" w:color="auto"/>
              <w:left w:val="nil"/>
              <w:bottom w:val="single" w:sz="4" w:space="0" w:color="auto"/>
              <w:right w:val="single" w:sz="4" w:space="0" w:color="auto"/>
            </w:tcBorders>
            <w:shd w:val="clear" w:color="auto" w:fill="auto"/>
            <w:vAlign w:val="center"/>
          </w:tcPr>
          <w:p w14:paraId="0361BE5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多功能制氮灭火消防车</w:t>
            </w:r>
          </w:p>
        </w:tc>
        <w:tc>
          <w:tcPr>
            <w:tcW w:w="3277" w:type="dxa"/>
            <w:tcBorders>
              <w:top w:val="single" w:sz="4" w:space="0" w:color="auto"/>
              <w:left w:val="nil"/>
              <w:bottom w:val="single" w:sz="4" w:space="0" w:color="auto"/>
              <w:right w:val="single" w:sz="4" w:space="0" w:color="auto"/>
            </w:tcBorders>
            <w:shd w:val="clear" w:color="auto" w:fill="auto"/>
            <w:vAlign w:val="center"/>
          </w:tcPr>
          <w:p w14:paraId="57CF845D"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湖南中联重科应急装备有限公司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5E8999B5"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刘小羊、黄</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开、</w:t>
            </w:r>
          </w:p>
          <w:p w14:paraId="5FA882DD"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王振刚、王建永、</w:t>
            </w:r>
          </w:p>
          <w:p w14:paraId="6BDFE605"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文</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武、罗常明、</w:t>
            </w:r>
          </w:p>
          <w:p w14:paraId="0E6E50E4"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颜江鲁、刘</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江、</w:t>
            </w:r>
          </w:p>
          <w:p w14:paraId="4F15DA8C" w14:textId="7985B12B"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曾</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利、王</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妮</w:t>
            </w:r>
          </w:p>
        </w:tc>
      </w:tr>
      <w:tr w:rsidR="00C65802" w:rsidRPr="002B0D95" w14:paraId="21AFDDFF" w14:textId="77777777" w:rsidTr="00AC3ADE">
        <w:trPr>
          <w:trHeight w:val="660"/>
        </w:trPr>
        <w:tc>
          <w:tcPr>
            <w:tcW w:w="9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71394B" w14:textId="77777777" w:rsidR="00C65802" w:rsidRPr="00631242" w:rsidRDefault="00C65802" w:rsidP="00EA7692">
            <w:pPr>
              <w:widowControl/>
              <w:snapToGrid w:val="0"/>
              <w:jc w:val="center"/>
              <w:rPr>
                <w:rFonts w:ascii="宋体" w:eastAsia="宋体" w:hAnsi="宋体" w:cs="宋体"/>
                <w:b/>
                <w:bCs/>
                <w:color w:val="000000"/>
                <w:kern w:val="0"/>
                <w:sz w:val="24"/>
                <w:szCs w:val="24"/>
              </w:rPr>
            </w:pPr>
            <w:r w:rsidRPr="00631242">
              <w:rPr>
                <w:rFonts w:ascii="宋体" w:eastAsia="宋体" w:hAnsi="宋体" w:cs="宋体" w:hint="eastAsia"/>
                <w:b/>
                <w:bCs/>
                <w:color w:val="000000"/>
                <w:kern w:val="0"/>
                <w:sz w:val="24"/>
                <w:szCs w:val="24"/>
              </w:rPr>
              <w:t>三等奖</w:t>
            </w:r>
          </w:p>
        </w:tc>
      </w:tr>
      <w:tr w:rsidR="00C65802" w:rsidRPr="002B0D95" w14:paraId="0B688404" w14:textId="77777777" w:rsidTr="00AC3ADE">
        <w:trPr>
          <w:trHeight w:val="129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43AC1" w14:textId="77777777" w:rsidR="00C65802" w:rsidRPr="00631242" w:rsidRDefault="00C65802" w:rsidP="00EA7692">
            <w:pPr>
              <w:widowControl/>
              <w:snapToGrid w:val="0"/>
              <w:jc w:val="center"/>
              <w:rPr>
                <w:rFonts w:ascii="宋体" w:eastAsia="宋体" w:hAnsi="宋体" w:cs="宋体"/>
                <w:kern w:val="0"/>
                <w:sz w:val="24"/>
                <w:szCs w:val="24"/>
              </w:rPr>
            </w:pPr>
            <w:r w:rsidRPr="00631242">
              <w:rPr>
                <w:rFonts w:ascii="宋体" w:eastAsia="宋体" w:hAnsi="宋体" w:cs="宋体" w:hint="eastAsia"/>
                <w:kern w:val="0"/>
                <w:sz w:val="24"/>
                <w:szCs w:val="24"/>
              </w:rPr>
              <w:t>16</w:t>
            </w:r>
          </w:p>
        </w:tc>
        <w:tc>
          <w:tcPr>
            <w:tcW w:w="2479" w:type="dxa"/>
            <w:tcBorders>
              <w:top w:val="single" w:sz="4" w:space="0" w:color="auto"/>
              <w:left w:val="nil"/>
              <w:bottom w:val="single" w:sz="4" w:space="0" w:color="auto"/>
              <w:right w:val="single" w:sz="4" w:space="0" w:color="auto"/>
            </w:tcBorders>
            <w:shd w:val="clear" w:color="auto" w:fill="auto"/>
            <w:vAlign w:val="center"/>
          </w:tcPr>
          <w:p w14:paraId="38AEE404"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防毒型球炭复合材料的研发及其在消防员灭火防护装备上的设计应用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286E487E" w14:textId="58975886"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优普泰（深圳）科技有限公司</w:t>
            </w:r>
            <w:r w:rsidR="00EA7692">
              <w:rPr>
                <w:rFonts w:ascii="宋体" w:eastAsia="宋体" w:hAnsi="宋体" w:cs="宋体" w:hint="eastAsia"/>
                <w:color w:val="000000"/>
                <w:kern w:val="0"/>
                <w:sz w:val="24"/>
                <w:szCs w:val="24"/>
              </w:rPr>
              <w:t>、</w:t>
            </w:r>
            <w:r w:rsidR="00CB0B14">
              <w:rPr>
                <w:rFonts w:ascii="宋体" w:eastAsia="宋体" w:hAnsi="宋体" w:cs="宋体" w:hint="eastAsia"/>
                <w:color w:val="000000"/>
                <w:kern w:val="0"/>
                <w:sz w:val="24"/>
                <w:szCs w:val="24"/>
              </w:rPr>
              <w:t>应</w:t>
            </w:r>
            <w:r w:rsidRPr="00631242">
              <w:rPr>
                <w:rFonts w:ascii="宋体" w:eastAsia="宋体" w:hAnsi="宋体" w:cs="宋体" w:hint="eastAsia"/>
                <w:color w:val="000000"/>
                <w:kern w:val="0"/>
                <w:sz w:val="24"/>
                <w:szCs w:val="24"/>
              </w:rPr>
              <w:t>急管理部天津消防研究所</w:t>
            </w:r>
            <w:r w:rsidR="00EA7692">
              <w:rPr>
                <w:rFonts w:ascii="宋体" w:eastAsia="宋体" w:hAnsi="宋体" w:cs="宋体" w:hint="eastAsia"/>
                <w:color w:val="000000"/>
                <w:kern w:val="0"/>
                <w:sz w:val="24"/>
                <w:szCs w:val="24"/>
              </w:rPr>
              <w:t>、</w:t>
            </w:r>
            <w:r w:rsidR="00E20F23">
              <w:rPr>
                <w:rFonts w:ascii="宋体" w:eastAsia="宋体" w:hAnsi="宋体" w:cs="宋体" w:hint="eastAsia"/>
                <w:color w:val="000000"/>
                <w:kern w:val="0"/>
                <w:sz w:val="24"/>
                <w:szCs w:val="24"/>
              </w:rPr>
              <w:t>深</w:t>
            </w:r>
            <w:r w:rsidRPr="00631242">
              <w:rPr>
                <w:rFonts w:ascii="宋体" w:eastAsia="宋体" w:hAnsi="宋体" w:cs="宋体" w:hint="eastAsia"/>
                <w:color w:val="000000"/>
                <w:kern w:val="0"/>
                <w:sz w:val="24"/>
                <w:szCs w:val="24"/>
              </w:rPr>
              <w:t>圳市环球绿地新材料有限公司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7263419B"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邹</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亮、陈</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默、</w:t>
            </w:r>
          </w:p>
          <w:p w14:paraId="695881CE"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夏建军、杨天磊、</w:t>
            </w:r>
          </w:p>
          <w:p w14:paraId="29DFD7DA" w14:textId="64D8B9B0"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田文霞</w:t>
            </w:r>
          </w:p>
        </w:tc>
      </w:tr>
      <w:tr w:rsidR="00C65802" w:rsidRPr="002B0D95" w14:paraId="0C771156" w14:textId="77777777" w:rsidTr="00AC3ADE">
        <w:trPr>
          <w:trHeight w:val="126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D3B4F"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17</w:t>
            </w:r>
          </w:p>
        </w:tc>
        <w:tc>
          <w:tcPr>
            <w:tcW w:w="2479" w:type="dxa"/>
            <w:tcBorders>
              <w:top w:val="single" w:sz="4" w:space="0" w:color="auto"/>
              <w:left w:val="nil"/>
              <w:bottom w:val="single" w:sz="4" w:space="0" w:color="auto"/>
              <w:right w:val="single" w:sz="4" w:space="0" w:color="auto"/>
            </w:tcBorders>
            <w:shd w:val="clear" w:color="auto" w:fill="auto"/>
            <w:vAlign w:val="center"/>
          </w:tcPr>
          <w:p w14:paraId="01F925D6"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单车集成式供排水消防车</w:t>
            </w:r>
          </w:p>
        </w:tc>
        <w:tc>
          <w:tcPr>
            <w:tcW w:w="3277" w:type="dxa"/>
            <w:tcBorders>
              <w:top w:val="single" w:sz="4" w:space="0" w:color="auto"/>
              <w:left w:val="nil"/>
              <w:bottom w:val="single" w:sz="4" w:space="0" w:color="auto"/>
              <w:right w:val="single" w:sz="4" w:space="0" w:color="auto"/>
            </w:tcBorders>
            <w:shd w:val="clear" w:color="auto" w:fill="auto"/>
            <w:vAlign w:val="center"/>
          </w:tcPr>
          <w:p w14:paraId="4E2D37F1"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北京中卓时代消防装备科技有限公司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49628259"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李建军、姚广伟、</w:t>
            </w:r>
          </w:p>
          <w:p w14:paraId="2E0E7FE4"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葛前昆、徐少勇、</w:t>
            </w:r>
          </w:p>
          <w:p w14:paraId="37C7F10B" w14:textId="632F70FD"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张伟生</w:t>
            </w:r>
          </w:p>
        </w:tc>
      </w:tr>
      <w:tr w:rsidR="00C65802" w:rsidRPr="002B0D95" w14:paraId="5C6BAD95" w14:textId="77777777" w:rsidTr="00AC3ADE">
        <w:trPr>
          <w:trHeight w:val="139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0B7A7"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18</w:t>
            </w:r>
          </w:p>
        </w:tc>
        <w:tc>
          <w:tcPr>
            <w:tcW w:w="2479" w:type="dxa"/>
            <w:tcBorders>
              <w:top w:val="single" w:sz="4" w:space="0" w:color="auto"/>
              <w:left w:val="nil"/>
              <w:bottom w:val="single" w:sz="4" w:space="0" w:color="auto"/>
              <w:right w:val="single" w:sz="4" w:space="0" w:color="auto"/>
            </w:tcBorders>
            <w:shd w:val="clear" w:color="auto" w:fill="auto"/>
            <w:vAlign w:val="center"/>
          </w:tcPr>
          <w:p w14:paraId="1DF27057"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飞机救援消防车</w:t>
            </w:r>
          </w:p>
        </w:tc>
        <w:tc>
          <w:tcPr>
            <w:tcW w:w="3277" w:type="dxa"/>
            <w:tcBorders>
              <w:top w:val="single" w:sz="4" w:space="0" w:color="auto"/>
              <w:left w:val="nil"/>
              <w:bottom w:val="single" w:sz="4" w:space="0" w:color="auto"/>
              <w:right w:val="single" w:sz="4" w:space="0" w:color="auto"/>
            </w:tcBorders>
            <w:shd w:val="clear" w:color="auto" w:fill="auto"/>
            <w:vAlign w:val="center"/>
          </w:tcPr>
          <w:p w14:paraId="78CC77F1"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北京中卓时代消防装备科技有限公司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0F7130EA"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李建军、周碧池、</w:t>
            </w:r>
          </w:p>
          <w:p w14:paraId="7E890C68"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葛前昆、毕</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辉、</w:t>
            </w:r>
          </w:p>
          <w:p w14:paraId="57225D8C" w14:textId="6AADE0F9"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徐</w:t>
            </w:r>
            <w:r w:rsidR="00EE56BC">
              <w:rPr>
                <w:rFonts w:ascii="宋体" w:eastAsia="宋体" w:hAnsi="宋体" w:cs="宋体" w:hint="eastAsia"/>
                <w:color w:val="000000"/>
                <w:kern w:val="0"/>
                <w:sz w:val="24"/>
                <w:szCs w:val="24"/>
              </w:rPr>
              <w:t xml:space="preserve"> </w:t>
            </w:r>
            <w:r w:rsidR="00CF12A6">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猛</w:t>
            </w:r>
          </w:p>
        </w:tc>
      </w:tr>
      <w:tr w:rsidR="00C65802" w:rsidRPr="002B0D95" w14:paraId="0C25CFE3" w14:textId="77777777" w:rsidTr="00AC3ADE">
        <w:trPr>
          <w:trHeight w:val="127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1249"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19</w:t>
            </w:r>
          </w:p>
        </w:tc>
        <w:tc>
          <w:tcPr>
            <w:tcW w:w="2479" w:type="dxa"/>
            <w:tcBorders>
              <w:top w:val="single" w:sz="4" w:space="0" w:color="auto"/>
              <w:left w:val="nil"/>
              <w:bottom w:val="single" w:sz="4" w:space="0" w:color="auto"/>
              <w:right w:val="single" w:sz="4" w:space="0" w:color="auto"/>
            </w:tcBorders>
            <w:shd w:val="clear" w:color="auto" w:fill="auto"/>
            <w:vAlign w:val="center"/>
          </w:tcPr>
          <w:p w14:paraId="539D363D"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消防车辆动态信息管理系统</w:t>
            </w:r>
          </w:p>
        </w:tc>
        <w:tc>
          <w:tcPr>
            <w:tcW w:w="3277" w:type="dxa"/>
            <w:tcBorders>
              <w:top w:val="single" w:sz="4" w:space="0" w:color="auto"/>
              <w:left w:val="nil"/>
              <w:bottom w:val="single" w:sz="4" w:space="0" w:color="auto"/>
              <w:right w:val="single" w:sz="4" w:space="0" w:color="auto"/>
            </w:tcBorders>
            <w:shd w:val="clear" w:color="auto" w:fill="auto"/>
            <w:vAlign w:val="center"/>
          </w:tcPr>
          <w:p w14:paraId="51369315"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应急管理部沈阳消防研究所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33B250FF"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姜学赟</w:t>
            </w:r>
            <w:r w:rsidR="000843E5">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毕</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赢</w:t>
            </w:r>
            <w:r w:rsidR="000843E5">
              <w:rPr>
                <w:rFonts w:ascii="宋体" w:eastAsia="宋体" w:hAnsi="宋体" w:cs="宋体" w:hint="eastAsia"/>
                <w:color w:val="000000"/>
                <w:kern w:val="0"/>
                <w:sz w:val="24"/>
                <w:szCs w:val="24"/>
              </w:rPr>
              <w:t>、</w:t>
            </w:r>
          </w:p>
          <w:p w14:paraId="09661D6C"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杨树峰</w:t>
            </w:r>
            <w:r w:rsidR="000843E5">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马青波</w:t>
            </w:r>
            <w:r w:rsidR="000843E5">
              <w:rPr>
                <w:rFonts w:ascii="宋体" w:eastAsia="宋体" w:hAnsi="宋体" w:cs="宋体" w:hint="eastAsia"/>
                <w:color w:val="000000"/>
                <w:kern w:val="0"/>
                <w:sz w:val="24"/>
                <w:szCs w:val="24"/>
              </w:rPr>
              <w:t>、</w:t>
            </w:r>
          </w:p>
          <w:p w14:paraId="35B56D10" w14:textId="40FEC8B2"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 xml:space="preserve">邹方勇 </w:t>
            </w:r>
          </w:p>
        </w:tc>
      </w:tr>
      <w:tr w:rsidR="00C65802" w:rsidRPr="002B0D95" w14:paraId="7945978E" w14:textId="77777777" w:rsidTr="00AC3ADE">
        <w:trPr>
          <w:trHeight w:val="140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4FF79"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20</w:t>
            </w:r>
          </w:p>
        </w:tc>
        <w:tc>
          <w:tcPr>
            <w:tcW w:w="2479" w:type="dxa"/>
            <w:tcBorders>
              <w:top w:val="single" w:sz="4" w:space="0" w:color="auto"/>
              <w:left w:val="nil"/>
              <w:bottom w:val="single" w:sz="4" w:space="0" w:color="auto"/>
              <w:right w:val="single" w:sz="4" w:space="0" w:color="auto"/>
            </w:tcBorders>
            <w:shd w:val="clear" w:color="auto" w:fill="auto"/>
            <w:vAlign w:val="center"/>
          </w:tcPr>
          <w:p w14:paraId="51E98DC9"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消防员处置蜂巢关键技术及《消防员防蜂服》标准制定</w:t>
            </w:r>
          </w:p>
        </w:tc>
        <w:tc>
          <w:tcPr>
            <w:tcW w:w="3277" w:type="dxa"/>
            <w:tcBorders>
              <w:top w:val="single" w:sz="4" w:space="0" w:color="auto"/>
              <w:left w:val="nil"/>
              <w:bottom w:val="single" w:sz="4" w:space="0" w:color="auto"/>
              <w:right w:val="single" w:sz="4" w:space="0" w:color="auto"/>
            </w:tcBorders>
            <w:shd w:val="clear" w:color="auto" w:fill="auto"/>
            <w:vAlign w:val="center"/>
          </w:tcPr>
          <w:p w14:paraId="07F14724"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应急管理部上海消防研究所、青岛美康防火材料有限公司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2AD65CE3"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柳素燕、殷海波</w:t>
            </w:r>
            <w:r w:rsidR="000843E5">
              <w:rPr>
                <w:rFonts w:ascii="宋体" w:eastAsia="宋体" w:hAnsi="宋体" w:cs="宋体" w:hint="eastAsia"/>
                <w:color w:val="000000"/>
                <w:kern w:val="0"/>
                <w:sz w:val="24"/>
                <w:szCs w:val="24"/>
              </w:rPr>
              <w:t>、</w:t>
            </w:r>
          </w:p>
          <w:p w14:paraId="4C6E22AD"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周</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凯、谢春龙、</w:t>
            </w:r>
          </w:p>
          <w:p w14:paraId="4E42F1DD" w14:textId="56B081BD"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曹永强、</w:t>
            </w:r>
          </w:p>
        </w:tc>
      </w:tr>
      <w:tr w:rsidR="00C65802" w:rsidRPr="002B0D95" w14:paraId="4CC66881" w14:textId="77777777" w:rsidTr="00AC3ADE">
        <w:trPr>
          <w:trHeight w:val="1184"/>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0E7B"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lastRenderedPageBreak/>
              <w:t>21</w:t>
            </w:r>
          </w:p>
        </w:tc>
        <w:tc>
          <w:tcPr>
            <w:tcW w:w="2479" w:type="dxa"/>
            <w:tcBorders>
              <w:top w:val="single" w:sz="4" w:space="0" w:color="auto"/>
              <w:left w:val="nil"/>
              <w:bottom w:val="single" w:sz="4" w:space="0" w:color="auto"/>
              <w:right w:val="single" w:sz="4" w:space="0" w:color="auto"/>
            </w:tcBorders>
            <w:shd w:val="clear" w:color="auto" w:fill="auto"/>
            <w:vAlign w:val="center"/>
          </w:tcPr>
          <w:p w14:paraId="4B3C741A" w14:textId="56A00046"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全天候多用途消防单兵无人</w:t>
            </w:r>
            <w:r w:rsidR="005F6BE8">
              <w:rPr>
                <w:rFonts w:ascii="宋体" w:eastAsia="宋体" w:hAnsi="宋体" w:cs="宋体" w:hint="eastAsia"/>
                <w:color w:val="000000"/>
                <w:kern w:val="0"/>
                <w:sz w:val="24"/>
                <w:szCs w:val="24"/>
              </w:rPr>
              <w:t>机</w:t>
            </w:r>
          </w:p>
        </w:tc>
        <w:tc>
          <w:tcPr>
            <w:tcW w:w="3277" w:type="dxa"/>
            <w:tcBorders>
              <w:top w:val="single" w:sz="4" w:space="0" w:color="auto"/>
              <w:left w:val="nil"/>
              <w:bottom w:val="single" w:sz="4" w:space="0" w:color="auto"/>
              <w:right w:val="single" w:sz="4" w:space="0" w:color="auto"/>
            </w:tcBorders>
            <w:shd w:val="clear" w:color="auto" w:fill="auto"/>
            <w:vAlign w:val="center"/>
          </w:tcPr>
          <w:p w14:paraId="693EE72E"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应急管理部上海消防研究所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68287DA2"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孙春辉、成锡平、</w:t>
            </w:r>
          </w:p>
          <w:p w14:paraId="05090998"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许卫星、李</w:t>
            </w:r>
            <w:r w:rsidR="000843E5">
              <w:rPr>
                <w:rFonts w:ascii="宋体" w:eastAsia="宋体" w:hAnsi="宋体" w:cs="宋体" w:hint="eastAsia"/>
                <w:color w:val="000000"/>
                <w:kern w:val="0"/>
                <w:sz w:val="24"/>
                <w:szCs w:val="24"/>
              </w:rPr>
              <w:t xml:space="preserve"> </w:t>
            </w:r>
            <w:r w:rsidR="000843E5">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睿、</w:t>
            </w:r>
          </w:p>
          <w:p w14:paraId="2D37B278" w14:textId="696C9124"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罗学义</w:t>
            </w:r>
          </w:p>
        </w:tc>
      </w:tr>
      <w:tr w:rsidR="00C65802" w:rsidRPr="002B0D95" w14:paraId="6731E349" w14:textId="77777777" w:rsidTr="00AC3ADE">
        <w:trPr>
          <w:trHeight w:val="196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3FE91"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22</w:t>
            </w:r>
          </w:p>
        </w:tc>
        <w:tc>
          <w:tcPr>
            <w:tcW w:w="2479" w:type="dxa"/>
            <w:tcBorders>
              <w:top w:val="single" w:sz="4" w:space="0" w:color="auto"/>
              <w:left w:val="nil"/>
              <w:bottom w:val="single" w:sz="4" w:space="0" w:color="auto"/>
              <w:right w:val="single" w:sz="4" w:space="0" w:color="auto"/>
            </w:tcBorders>
            <w:shd w:val="clear" w:color="auto" w:fill="auto"/>
            <w:vAlign w:val="center"/>
          </w:tcPr>
          <w:p w14:paraId="1869FB7C"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基于多模态融合感知的全地形消防侦察灭火机器人关键技术及应用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34E192CC" w14:textId="77777777"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山东省科学院自动化研究所、山东国兴智能科技股份有限公司、中国矿业大学、应急管理部上海消防研究所、青岛理工大学、山东消防协会</w:t>
            </w:r>
          </w:p>
        </w:tc>
        <w:tc>
          <w:tcPr>
            <w:tcW w:w="2852" w:type="dxa"/>
            <w:tcBorders>
              <w:top w:val="single" w:sz="4" w:space="0" w:color="auto"/>
              <w:left w:val="nil"/>
              <w:bottom w:val="single" w:sz="4" w:space="0" w:color="auto"/>
              <w:right w:val="single" w:sz="4" w:space="0" w:color="auto"/>
            </w:tcBorders>
            <w:shd w:val="clear" w:color="auto" w:fill="auto"/>
            <w:vAlign w:val="center"/>
          </w:tcPr>
          <w:p w14:paraId="10431417" w14:textId="77777777" w:rsidR="000843E5"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刘建翔、朱国庆、</w:t>
            </w:r>
          </w:p>
          <w:p w14:paraId="56ACAF45"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李绍鹏、鲍明松、</w:t>
            </w:r>
          </w:p>
          <w:p w14:paraId="4CC97247" w14:textId="39CCCA80"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w:t>
            </w:r>
            <w:r w:rsidR="00CF12A6">
              <w:rPr>
                <w:rFonts w:ascii="宋体" w:eastAsia="宋体" w:hAnsi="宋体" w:cs="宋体" w:hint="eastAsia"/>
                <w:color w:val="000000"/>
                <w:kern w:val="0"/>
                <w:sz w:val="24"/>
                <w:szCs w:val="24"/>
              </w:rPr>
              <w:t xml:space="preserve"> </w:t>
            </w:r>
            <w:r w:rsidR="00EE56BC">
              <w:rPr>
                <w:rFonts w:ascii="宋体" w:eastAsia="宋体" w:hAnsi="宋体" w:cs="宋体" w:hint="eastAsia"/>
                <w:color w:val="000000"/>
                <w:kern w:val="0"/>
                <w:sz w:val="24"/>
                <w:szCs w:val="24"/>
              </w:rPr>
              <w:t xml:space="preserve"> </w:t>
            </w:r>
            <w:r w:rsidRPr="00631242">
              <w:rPr>
                <w:rFonts w:ascii="宋体" w:eastAsia="宋体" w:hAnsi="宋体" w:cs="宋体" w:hint="eastAsia"/>
                <w:color w:val="000000"/>
                <w:kern w:val="0"/>
                <w:sz w:val="24"/>
                <w:szCs w:val="24"/>
              </w:rPr>
              <w:t>谦</w:t>
            </w:r>
          </w:p>
        </w:tc>
      </w:tr>
      <w:tr w:rsidR="00C65802" w:rsidRPr="002B0D95" w14:paraId="25E19F4D" w14:textId="77777777" w:rsidTr="00AC3ADE">
        <w:trPr>
          <w:trHeight w:val="83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94B05"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23</w:t>
            </w:r>
          </w:p>
        </w:tc>
        <w:tc>
          <w:tcPr>
            <w:tcW w:w="2479" w:type="dxa"/>
            <w:tcBorders>
              <w:top w:val="single" w:sz="4" w:space="0" w:color="auto"/>
              <w:left w:val="nil"/>
              <w:bottom w:val="single" w:sz="4" w:space="0" w:color="auto"/>
              <w:right w:val="single" w:sz="4" w:space="0" w:color="auto"/>
            </w:tcBorders>
            <w:shd w:val="clear" w:color="auto" w:fill="auto"/>
            <w:vAlign w:val="center"/>
          </w:tcPr>
          <w:p w14:paraId="33F00769"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多功能无人机应急救援消防车</w:t>
            </w:r>
          </w:p>
        </w:tc>
        <w:tc>
          <w:tcPr>
            <w:tcW w:w="3277" w:type="dxa"/>
            <w:tcBorders>
              <w:top w:val="single" w:sz="4" w:space="0" w:color="auto"/>
              <w:left w:val="nil"/>
              <w:bottom w:val="single" w:sz="4" w:space="0" w:color="auto"/>
              <w:right w:val="single" w:sz="4" w:space="0" w:color="auto"/>
            </w:tcBorders>
            <w:shd w:val="clear" w:color="auto" w:fill="auto"/>
            <w:vAlign w:val="center"/>
          </w:tcPr>
          <w:p w14:paraId="1A59261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北京机械设备研究所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3ED561F5" w14:textId="77777777" w:rsidR="00EE56BC"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刘海平</w:t>
            </w:r>
            <w:r w:rsidR="00173059">
              <w:rPr>
                <w:rFonts w:ascii="宋体" w:eastAsia="宋体" w:hAnsi="宋体" w:cs="宋体" w:hint="eastAsia"/>
                <w:color w:val="000000"/>
                <w:kern w:val="0"/>
                <w:sz w:val="24"/>
                <w:szCs w:val="24"/>
              </w:rPr>
              <w:t>、邱旭阳、</w:t>
            </w:r>
          </w:p>
          <w:p w14:paraId="11C50006" w14:textId="77777777" w:rsidR="00CF12A6" w:rsidRDefault="00173059" w:rsidP="00EA7692">
            <w:pPr>
              <w:widowControl/>
              <w:snapToGrid w:val="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刘德龙、蒋大伟、</w:t>
            </w:r>
          </w:p>
          <w:p w14:paraId="6916AC6C" w14:textId="4D9EA4F8" w:rsidR="00C65802" w:rsidRPr="00631242" w:rsidRDefault="00735DEC" w:rsidP="00EA7692">
            <w:pPr>
              <w:widowControl/>
              <w:snapToGrid w:val="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兰</w:t>
            </w:r>
            <w:r w:rsidR="00EE56BC">
              <w:rPr>
                <w:rFonts w:ascii="宋体" w:eastAsia="宋体" w:hAnsi="宋体" w:cs="宋体" w:hint="eastAsia"/>
                <w:color w:val="000000"/>
                <w:kern w:val="0"/>
                <w:sz w:val="24"/>
                <w:szCs w:val="24"/>
              </w:rPr>
              <w:t xml:space="preserve"> </w:t>
            </w:r>
            <w:r w:rsidR="00CF12A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柯</w:t>
            </w:r>
          </w:p>
        </w:tc>
      </w:tr>
      <w:tr w:rsidR="00C65802" w:rsidRPr="002B0D95" w14:paraId="4E9D5497" w14:textId="77777777" w:rsidTr="00AC3ADE">
        <w:trPr>
          <w:trHeight w:val="1249"/>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90E4F"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24</w:t>
            </w:r>
          </w:p>
        </w:tc>
        <w:tc>
          <w:tcPr>
            <w:tcW w:w="2479" w:type="dxa"/>
            <w:tcBorders>
              <w:top w:val="single" w:sz="4" w:space="0" w:color="auto"/>
              <w:left w:val="nil"/>
              <w:bottom w:val="single" w:sz="4" w:space="0" w:color="auto"/>
              <w:right w:val="single" w:sz="4" w:space="0" w:color="auto"/>
            </w:tcBorders>
            <w:shd w:val="clear" w:color="auto" w:fill="auto"/>
            <w:vAlign w:val="center"/>
          </w:tcPr>
          <w:p w14:paraId="7F96D585"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多储罐火灾事故后果预测关键技术与应用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588A53F0"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应急管理部天津消防研究所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2B976E26" w14:textId="77777777" w:rsidR="00EE56BC" w:rsidRDefault="00C65802" w:rsidP="00EA7692">
            <w:pPr>
              <w:widowControl/>
              <w:snapToGrid w:val="0"/>
              <w:jc w:val="left"/>
              <w:rPr>
                <w:rFonts w:ascii="宋体" w:eastAsia="宋体" w:hAnsi="宋体" w:cs="宋体"/>
                <w:color w:val="000000"/>
                <w:kern w:val="0"/>
                <w:sz w:val="24"/>
                <w:szCs w:val="24"/>
              </w:rPr>
            </w:pPr>
            <w:r w:rsidRPr="008C2AD4">
              <w:rPr>
                <w:rFonts w:ascii="宋体" w:eastAsia="宋体" w:hAnsi="宋体" w:cs="宋体" w:hint="eastAsia"/>
                <w:color w:val="000000"/>
                <w:kern w:val="0"/>
                <w:sz w:val="24"/>
                <w:szCs w:val="24"/>
              </w:rPr>
              <w:t>王鹏飞、李</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8C2AD4">
              <w:rPr>
                <w:rFonts w:ascii="宋体" w:eastAsia="宋体" w:hAnsi="宋体" w:cs="宋体" w:hint="eastAsia"/>
                <w:color w:val="000000"/>
                <w:kern w:val="0"/>
                <w:sz w:val="24"/>
                <w:szCs w:val="24"/>
              </w:rPr>
              <w:t>毅、</w:t>
            </w:r>
          </w:p>
          <w:p w14:paraId="08481626" w14:textId="77777777" w:rsidR="00EE56BC" w:rsidRDefault="00C65802" w:rsidP="00EA7692">
            <w:pPr>
              <w:widowControl/>
              <w:snapToGrid w:val="0"/>
              <w:jc w:val="left"/>
              <w:rPr>
                <w:rFonts w:ascii="宋体" w:eastAsia="宋体" w:hAnsi="宋体" w:cs="宋体"/>
                <w:color w:val="000000"/>
                <w:kern w:val="0"/>
                <w:sz w:val="24"/>
                <w:szCs w:val="24"/>
              </w:rPr>
            </w:pPr>
            <w:r w:rsidRPr="008C2AD4">
              <w:rPr>
                <w:rFonts w:ascii="宋体" w:eastAsia="宋体" w:hAnsi="宋体" w:cs="宋体" w:hint="eastAsia"/>
                <w:color w:val="000000"/>
                <w:kern w:val="0"/>
                <w:sz w:val="24"/>
                <w:szCs w:val="24"/>
              </w:rPr>
              <w:t>刘晅亚、盖</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8C2AD4">
              <w:rPr>
                <w:rFonts w:ascii="宋体" w:eastAsia="宋体" w:hAnsi="宋体" w:cs="宋体" w:hint="eastAsia"/>
                <w:color w:val="000000"/>
                <w:kern w:val="0"/>
                <w:sz w:val="24"/>
                <w:szCs w:val="24"/>
              </w:rPr>
              <w:t>超、</w:t>
            </w:r>
          </w:p>
          <w:p w14:paraId="4DC30B82" w14:textId="43254801" w:rsidR="00C65802" w:rsidRPr="008C2AD4" w:rsidRDefault="00C65802" w:rsidP="00EA7692">
            <w:pPr>
              <w:widowControl/>
              <w:snapToGrid w:val="0"/>
              <w:jc w:val="left"/>
              <w:rPr>
                <w:rFonts w:ascii="宋体" w:eastAsia="宋体" w:hAnsi="宋体" w:cs="宋体"/>
                <w:color w:val="000000"/>
                <w:kern w:val="0"/>
                <w:sz w:val="24"/>
                <w:szCs w:val="24"/>
              </w:rPr>
            </w:pPr>
            <w:r w:rsidRPr="008C2AD4">
              <w:rPr>
                <w:rFonts w:ascii="宋体" w:eastAsia="宋体" w:hAnsi="宋体" w:cs="宋体" w:hint="eastAsia"/>
                <w:color w:val="000000"/>
                <w:kern w:val="0"/>
                <w:sz w:val="24"/>
                <w:szCs w:val="24"/>
              </w:rPr>
              <w:t>陈龙飞</w:t>
            </w:r>
          </w:p>
        </w:tc>
      </w:tr>
      <w:tr w:rsidR="00C65802" w:rsidRPr="002B0D95" w14:paraId="1E19193E" w14:textId="77777777" w:rsidTr="00AC3ADE">
        <w:trPr>
          <w:trHeight w:val="108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300F2"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25</w:t>
            </w:r>
          </w:p>
        </w:tc>
        <w:tc>
          <w:tcPr>
            <w:tcW w:w="2479" w:type="dxa"/>
            <w:tcBorders>
              <w:top w:val="single" w:sz="4" w:space="0" w:color="auto"/>
              <w:left w:val="nil"/>
              <w:bottom w:val="single" w:sz="4" w:space="0" w:color="auto"/>
              <w:right w:val="single" w:sz="4" w:space="0" w:color="auto"/>
            </w:tcBorders>
            <w:shd w:val="clear" w:color="auto" w:fill="auto"/>
            <w:vAlign w:val="center"/>
          </w:tcPr>
          <w:p w14:paraId="48080075" w14:textId="77777777" w:rsidR="00C65802" w:rsidRPr="00631242"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大型城市综合体烟气控制技术</w:t>
            </w:r>
          </w:p>
        </w:tc>
        <w:tc>
          <w:tcPr>
            <w:tcW w:w="3277" w:type="dxa"/>
            <w:tcBorders>
              <w:top w:val="single" w:sz="4" w:space="0" w:color="auto"/>
              <w:left w:val="nil"/>
              <w:bottom w:val="single" w:sz="4" w:space="0" w:color="auto"/>
              <w:right w:val="single" w:sz="4" w:space="0" w:color="auto"/>
            </w:tcBorders>
            <w:shd w:val="clear" w:color="auto" w:fill="auto"/>
            <w:vAlign w:val="center"/>
          </w:tcPr>
          <w:p w14:paraId="76065959" w14:textId="77777777" w:rsidR="00C65802" w:rsidRPr="00431660"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应急管理部四川消防研究所、重庆大学</w:t>
            </w:r>
          </w:p>
        </w:tc>
        <w:tc>
          <w:tcPr>
            <w:tcW w:w="2852" w:type="dxa"/>
            <w:tcBorders>
              <w:top w:val="single" w:sz="4" w:space="0" w:color="auto"/>
              <w:left w:val="nil"/>
              <w:bottom w:val="single" w:sz="4" w:space="0" w:color="auto"/>
              <w:right w:val="single" w:sz="4" w:space="0" w:color="auto"/>
            </w:tcBorders>
            <w:shd w:val="clear" w:color="auto" w:fill="auto"/>
            <w:vAlign w:val="center"/>
          </w:tcPr>
          <w:p w14:paraId="2E7F4D39" w14:textId="77777777" w:rsidR="00EE56BC" w:rsidRDefault="00C65802" w:rsidP="00EA7692">
            <w:pPr>
              <w:widowControl/>
              <w:snapToGrid w:val="0"/>
              <w:jc w:val="left"/>
              <w:rPr>
                <w:rFonts w:ascii="宋体" w:eastAsia="宋体" w:hAnsi="宋体"/>
                <w:kern w:val="0"/>
                <w:sz w:val="24"/>
                <w:szCs w:val="24"/>
              </w:rPr>
            </w:pPr>
            <w:r w:rsidRPr="00631242">
              <w:rPr>
                <w:rFonts w:ascii="宋体" w:eastAsia="宋体" w:hAnsi="宋体" w:hint="eastAsia"/>
                <w:kern w:val="0"/>
                <w:sz w:val="24"/>
                <w:szCs w:val="24"/>
              </w:rPr>
              <w:t>谢元一、李</w:t>
            </w:r>
            <w:r w:rsidR="00EE56BC">
              <w:rPr>
                <w:rFonts w:ascii="宋体" w:eastAsia="宋体" w:hAnsi="宋体" w:hint="eastAsia"/>
                <w:kern w:val="0"/>
                <w:sz w:val="24"/>
                <w:szCs w:val="24"/>
              </w:rPr>
              <w:t xml:space="preserve"> </w:t>
            </w:r>
            <w:r w:rsidR="00EE56BC">
              <w:rPr>
                <w:rFonts w:ascii="宋体" w:eastAsia="宋体" w:hAnsi="宋体"/>
                <w:kern w:val="0"/>
                <w:sz w:val="24"/>
                <w:szCs w:val="24"/>
              </w:rPr>
              <w:t xml:space="preserve"> </w:t>
            </w:r>
            <w:r w:rsidRPr="00631242">
              <w:rPr>
                <w:rFonts w:ascii="宋体" w:eastAsia="宋体" w:hAnsi="宋体" w:hint="eastAsia"/>
                <w:kern w:val="0"/>
                <w:sz w:val="24"/>
                <w:szCs w:val="24"/>
              </w:rPr>
              <w:t>乐、</w:t>
            </w:r>
          </w:p>
          <w:p w14:paraId="11AFF6C1" w14:textId="77777777" w:rsidR="00CF12A6" w:rsidRDefault="00C65802" w:rsidP="00EA7692">
            <w:pPr>
              <w:widowControl/>
              <w:snapToGrid w:val="0"/>
              <w:jc w:val="left"/>
              <w:rPr>
                <w:rFonts w:ascii="宋体" w:eastAsia="宋体" w:hAnsi="宋体"/>
                <w:kern w:val="0"/>
                <w:sz w:val="24"/>
                <w:szCs w:val="24"/>
              </w:rPr>
            </w:pPr>
            <w:r w:rsidRPr="00631242">
              <w:rPr>
                <w:rFonts w:ascii="宋体" w:eastAsia="宋体" w:hAnsi="宋体" w:hint="eastAsia"/>
                <w:kern w:val="0"/>
                <w:sz w:val="24"/>
                <w:szCs w:val="24"/>
              </w:rPr>
              <w:t>黄晓露、何学超、</w:t>
            </w:r>
          </w:p>
          <w:p w14:paraId="6C9EAB28" w14:textId="269A14D2" w:rsidR="00C65802" w:rsidRPr="00431660" w:rsidRDefault="00C65802" w:rsidP="00EA7692">
            <w:pPr>
              <w:widowControl/>
              <w:snapToGrid w:val="0"/>
              <w:jc w:val="left"/>
              <w:rPr>
                <w:rFonts w:ascii="宋体" w:eastAsia="宋体" w:hAnsi="宋体"/>
                <w:kern w:val="0"/>
                <w:sz w:val="24"/>
                <w:szCs w:val="24"/>
              </w:rPr>
            </w:pPr>
            <w:r w:rsidRPr="00631242">
              <w:rPr>
                <w:rFonts w:ascii="宋体" w:eastAsia="宋体" w:hAnsi="宋体" w:hint="eastAsia"/>
                <w:kern w:val="0"/>
                <w:sz w:val="24"/>
                <w:szCs w:val="24"/>
              </w:rPr>
              <w:t>阳</w:t>
            </w:r>
            <w:r w:rsidR="00EE56BC">
              <w:rPr>
                <w:rFonts w:ascii="宋体" w:eastAsia="宋体" w:hAnsi="宋体" w:hint="eastAsia"/>
                <w:kern w:val="0"/>
                <w:sz w:val="24"/>
                <w:szCs w:val="24"/>
              </w:rPr>
              <w:t xml:space="preserve"> </w:t>
            </w:r>
            <w:r w:rsidR="00CF12A6">
              <w:rPr>
                <w:rFonts w:ascii="宋体" w:eastAsia="宋体" w:hAnsi="宋体"/>
                <w:kern w:val="0"/>
                <w:sz w:val="24"/>
                <w:szCs w:val="24"/>
              </w:rPr>
              <w:t xml:space="preserve"> </w:t>
            </w:r>
            <w:r w:rsidRPr="00631242">
              <w:rPr>
                <w:rFonts w:ascii="宋体" w:eastAsia="宋体" w:hAnsi="宋体" w:hint="eastAsia"/>
                <w:kern w:val="0"/>
                <w:sz w:val="24"/>
                <w:szCs w:val="24"/>
              </w:rPr>
              <w:t>东</w:t>
            </w:r>
          </w:p>
        </w:tc>
      </w:tr>
      <w:tr w:rsidR="00C65802" w:rsidRPr="002B0D95" w14:paraId="2CE3B509" w14:textId="77777777" w:rsidTr="00AC3ADE">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0ECE"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26</w:t>
            </w:r>
          </w:p>
        </w:tc>
        <w:tc>
          <w:tcPr>
            <w:tcW w:w="2479" w:type="dxa"/>
            <w:tcBorders>
              <w:top w:val="single" w:sz="4" w:space="0" w:color="auto"/>
              <w:left w:val="nil"/>
              <w:bottom w:val="single" w:sz="4" w:space="0" w:color="auto"/>
              <w:right w:val="single" w:sz="4" w:space="0" w:color="auto"/>
            </w:tcBorders>
            <w:shd w:val="clear" w:color="auto" w:fill="auto"/>
            <w:vAlign w:val="center"/>
          </w:tcPr>
          <w:p w14:paraId="0546BFEB" w14:textId="77777777" w:rsidR="00C65802" w:rsidRPr="00631242"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木结构建筑耐久耐候透明防火涂料</w:t>
            </w:r>
          </w:p>
        </w:tc>
        <w:tc>
          <w:tcPr>
            <w:tcW w:w="3277" w:type="dxa"/>
            <w:tcBorders>
              <w:top w:val="single" w:sz="4" w:space="0" w:color="auto"/>
              <w:left w:val="nil"/>
              <w:bottom w:val="single" w:sz="4" w:space="0" w:color="auto"/>
              <w:right w:val="single" w:sz="4" w:space="0" w:color="auto"/>
            </w:tcBorders>
            <w:shd w:val="clear" w:color="auto" w:fill="auto"/>
            <w:vAlign w:val="center"/>
          </w:tcPr>
          <w:p w14:paraId="063D4E00" w14:textId="77777777" w:rsidR="00C65802" w:rsidRPr="00431660"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应急管理部四川消防研究所</w:t>
            </w:r>
          </w:p>
        </w:tc>
        <w:tc>
          <w:tcPr>
            <w:tcW w:w="2852" w:type="dxa"/>
            <w:tcBorders>
              <w:top w:val="single" w:sz="4" w:space="0" w:color="auto"/>
              <w:left w:val="nil"/>
              <w:bottom w:val="single" w:sz="4" w:space="0" w:color="auto"/>
              <w:right w:val="single" w:sz="4" w:space="0" w:color="auto"/>
            </w:tcBorders>
            <w:shd w:val="clear" w:color="auto" w:fill="auto"/>
            <w:vAlign w:val="center"/>
          </w:tcPr>
          <w:p w14:paraId="63EE59AF" w14:textId="77777777" w:rsidR="00EE56BC" w:rsidRDefault="00C65802" w:rsidP="00EA7692">
            <w:pPr>
              <w:widowControl/>
              <w:snapToGrid w:val="0"/>
              <w:jc w:val="left"/>
              <w:rPr>
                <w:rFonts w:ascii="宋体" w:eastAsia="宋体" w:hAnsi="宋体" w:cs="宋体"/>
                <w:kern w:val="0"/>
                <w:sz w:val="24"/>
                <w:szCs w:val="24"/>
              </w:rPr>
            </w:pPr>
            <w:r w:rsidRPr="00631242">
              <w:rPr>
                <w:rFonts w:ascii="宋体" w:eastAsia="宋体" w:hAnsi="宋体" w:cs="宋体" w:hint="eastAsia"/>
                <w:kern w:val="0"/>
                <w:sz w:val="24"/>
                <w:szCs w:val="24"/>
              </w:rPr>
              <w:t>王新钢、朱</w:t>
            </w:r>
            <w:r w:rsidR="00EE56BC">
              <w:rPr>
                <w:rFonts w:ascii="宋体" w:eastAsia="宋体" w:hAnsi="宋体" w:cs="宋体" w:hint="eastAsia"/>
                <w:kern w:val="0"/>
                <w:sz w:val="24"/>
                <w:szCs w:val="24"/>
              </w:rPr>
              <w:t xml:space="preserve"> </w:t>
            </w:r>
            <w:r w:rsidR="00EE56BC">
              <w:rPr>
                <w:rFonts w:ascii="宋体" w:eastAsia="宋体" w:hAnsi="宋体" w:cs="宋体"/>
                <w:kern w:val="0"/>
                <w:sz w:val="24"/>
                <w:szCs w:val="24"/>
              </w:rPr>
              <w:t xml:space="preserve"> </w:t>
            </w:r>
            <w:r w:rsidRPr="00631242">
              <w:rPr>
                <w:rFonts w:ascii="宋体" w:eastAsia="宋体" w:hAnsi="宋体" w:cs="宋体" w:hint="eastAsia"/>
                <w:kern w:val="0"/>
                <w:sz w:val="24"/>
                <w:szCs w:val="24"/>
              </w:rPr>
              <w:t>辉、</w:t>
            </w:r>
          </w:p>
          <w:p w14:paraId="1B526CAA" w14:textId="77777777" w:rsidR="00EE56BC" w:rsidRDefault="00C65802" w:rsidP="00EA7692">
            <w:pPr>
              <w:widowControl/>
              <w:snapToGrid w:val="0"/>
              <w:jc w:val="left"/>
              <w:rPr>
                <w:rFonts w:ascii="宋体" w:eastAsia="宋体" w:hAnsi="宋体" w:cs="宋体"/>
                <w:kern w:val="0"/>
                <w:sz w:val="24"/>
                <w:szCs w:val="24"/>
              </w:rPr>
            </w:pPr>
            <w:r w:rsidRPr="00631242">
              <w:rPr>
                <w:rFonts w:ascii="宋体" w:eastAsia="宋体" w:hAnsi="宋体" w:cs="宋体" w:hint="eastAsia"/>
                <w:kern w:val="0"/>
                <w:sz w:val="24"/>
                <w:szCs w:val="24"/>
              </w:rPr>
              <w:t>李利君、张天昊、</w:t>
            </w:r>
          </w:p>
          <w:p w14:paraId="78E60F3E" w14:textId="49F37168" w:rsidR="00C65802" w:rsidRPr="00431660" w:rsidRDefault="00C65802" w:rsidP="00EA7692">
            <w:pPr>
              <w:widowControl/>
              <w:snapToGrid w:val="0"/>
              <w:jc w:val="left"/>
              <w:rPr>
                <w:rFonts w:ascii="宋体" w:eastAsia="宋体" w:hAnsi="宋体" w:cs="宋体"/>
                <w:kern w:val="0"/>
                <w:sz w:val="24"/>
                <w:szCs w:val="24"/>
              </w:rPr>
            </w:pPr>
            <w:r w:rsidRPr="00631242">
              <w:rPr>
                <w:rFonts w:ascii="宋体" w:eastAsia="宋体" w:hAnsi="宋体" w:cs="宋体" w:hint="eastAsia"/>
                <w:kern w:val="0"/>
                <w:sz w:val="24"/>
                <w:szCs w:val="24"/>
              </w:rPr>
              <w:t>包光宏、</w:t>
            </w:r>
          </w:p>
        </w:tc>
      </w:tr>
      <w:tr w:rsidR="00C65802" w:rsidRPr="002B0D95" w14:paraId="1240984C" w14:textId="77777777" w:rsidTr="00AC3ADE">
        <w:trPr>
          <w:trHeight w:val="1033"/>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4E952" w14:textId="77777777" w:rsidR="00C65802" w:rsidRPr="00631242" w:rsidRDefault="00C65802" w:rsidP="00EA7692">
            <w:pPr>
              <w:widowControl/>
              <w:snapToGrid w:val="0"/>
              <w:jc w:val="center"/>
              <w:rPr>
                <w:rFonts w:ascii="宋体" w:eastAsia="宋体" w:hAnsi="宋体" w:cs="宋体"/>
                <w:b/>
                <w:color w:val="000000"/>
                <w:kern w:val="0"/>
                <w:sz w:val="24"/>
                <w:szCs w:val="24"/>
              </w:rPr>
            </w:pPr>
            <w:r w:rsidRPr="00631242">
              <w:rPr>
                <w:rFonts w:ascii="宋体" w:eastAsia="宋体" w:hAnsi="宋体" w:cs="宋体" w:hint="eastAsia"/>
                <w:b/>
                <w:color w:val="000000"/>
                <w:kern w:val="0"/>
                <w:sz w:val="24"/>
                <w:szCs w:val="24"/>
              </w:rPr>
              <w:t>27</w:t>
            </w:r>
          </w:p>
        </w:tc>
        <w:tc>
          <w:tcPr>
            <w:tcW w:w="2479" w:type="dxa"/>
            <w:tcBorders>
              <w:top w:val="single" w:sz="4" w:space="0" w:color="auto"/>
              <w:left w:val="nil"/>
              <w:bottom w:val="single" w:sz="4" w:space="0" w:color="auto"/>
              <w:right w:val="single" w:sz="4" w:space="0" w:color="auto"/>
            </w:tcBorders>
            <w:shd w:val="clear" w:color="auto" w:fill="auto"/>
            <w:vAlign w:val="center"/>
          </w:tcPr>
          <w:p w14:paraId="6F97BA77" w14:textId="77777777" w:rsidR="00C65802" w:rsidRPr="00631242"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电动自行车充电过程的防火保护措施研究</w:t>
            </w:r>
          </w:p>
        </w:tc>
        <w:tc>
          <w:tcPr>
            <w:tcW w:w="3277" w:type="dxa"/>
            <w:tcBorders>
              <w:top w:val="single" w:sz="4" w:space="0" w:color="auto"/>
              <w:left w:val="nil"/>
              <w:bottom w:val="single" w:sz="4" w:space="0" w:color="auto"/>
              <w:right w:val="single" w:sz="4" w:space="0" w:color="auto"/>
            </w:tcBorders>
            <w:shd w:val="clear" w:color="auto" w:fill="auto"/>
            <w:vAlign w:val="center"/>
          </w:tcPr>
          <w:p w14:paraId="2AD9529B" w14:textId="77777777" w:rsidR="00C65802" w:rsidRPr="00631242" w:rsidRDefault="00C65802" w:rsidP="00EA7692">
            <w:pPr>
              <w:widowControl/>
              <w:snapToGrid w:val="0"/>
              <w:jc w:val="left"/>
              <w:rPr>
                <w:rFonts w:ascii="宋体" w:eastAsia="宋体" w:hAnsi="宋体"/>
                <w:color w:val="000000"/>
                <w:kern w:val="0"/>
                <w:sz w:val="24"/>
                <w:szCs w:val="24"/>
              </w:rPr>
            </w:pPr>
            <w:r w:rsidRPr="00631242">
              <w:rPr>
                <w:rFonts w:ascii="宋体" w:eastAsia="宋体" w:hAnsi="宋体" w:hint="eastAsia"/>
                <w:color w:val="000000"/>
                <w:kern w:val="0"/>
                <w:sz w:val="24"/>
                <w:szCs w:val="24"/>
              </w:rPr>
              <w:t>中国人民警察大学</w:t>
            </w:r>
          </w:p>
        </w:tc>
        <w:tc>
          <w:tcPr>
            <w:tcW w:w="2852" w:type="dxa"/>
            <w:tcBorders>
              <w:top w:val="single" w:sz="4" w:space="0" w:color="auto"/>
              <w:left w:val="nil"/>
              <w:bottom w:val="single" w:sz="4" w:space="0" w:color="auto"/>
              <w:right w:val="single" w:sz="4" w:space="0" w:color="auto"/>
            </w:tcBorders>
            <w:shd w:val="clear" w:color="auto" w:fill="auto"/>
            <w:vAlign w:val="center"/>
          </w:tcPr>
          <w:p w14:paraId="4857D57B" w14:textId="646CAA80" w:rsidR="00825B1E" w:rsidRDefault="00CE527A" w:rsidP="00EA7692">
            <w:pPr>
              <w:widowControl/>
              <w:snapToGrid w:val="0"/>
              <w:jc w:val="left"/>
              <w:rPr>
                <w:rFonts w:ascii="宋体" w:eastAsia="宋体" w:hAnsi="宋体" w:cs="宋体"/>
                <w:color w:val="000000"/>
                <w:kern w:val="0"/>
                <w:sz w:val="24"/>
                <w:szCs w:val="24"/>
              </w:rPr>
            </w:pPr>
            <w:r w:rsidRPr="00CE527A">
              <w:rPr>
                <w:rFonts w:ascii="宋体" w:eastAsia="宋体" w:hAnsi="宋体" w:cs="宋体" w:hint="eastAsia"/>
                <w:color w:val="000000"/>
                <w:kern w:val="0"/>
                <w:sz w:val="24"/>
                <w:szCs w:val="24"/>
              </w:rPr>
              <w:t>雷</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CE527A">
              <w:rPr>
                <w:rFonts w:ascii="宋体" w:eastAsia="宋体" w:hAnsi="宋体" w:cs="宋体" w:hint="eastAsia"/>
                <w:color w:val="000000"/>
                <w:kern w:val="0"/>
                <w:sz w:val="24"/>
                <w:szCs w:val="24"/>
              </w:rPr>
              <w:t>蕾</w:t>
            </w:r>
            <w:r w:rsidR="00825B1E">
              <w:rPr>
                <w:rFonts w:ascii="宋体" w:eastAsia="宋体" w:hAnsi="宋体" w:cs="宋体" w:hint="eastAsia"/>
                <w:color w:val="000000"/>
                <w:kern w:val="0"/>
                <w:sz w:val="24"/>
                <w:szCs w:val="24"/>
              </w:rPr>
              <w:t>、</w:t>
            </w:r>
            <w:r w:rsidR="00C65802" w:rsidRPr="00631242">
              <w:rPr>
                <w:rFonts w:ascii="宋体" w:eastAsia="宋体" w:hAnsi="宋体" w:cs="宋体" w:hint="eastAsia"/>
                <w:color w:val="000000"/>
                <w:kern w:val="0"/>
                <w:sz w:val="24"/>
                <w:szCs w:val="24"/>
              </w:rPr>
              <w:t>李会荣、</w:t>
            </w:r>
          </w:p>
          <w:p w14:paraId="3A80AB4C" w14:textId="77777777" w:rsidR="00825B1E"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田</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罡、高</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阳、</w:t>
            </w:r>
          </w:p>
          <w:p w14:paraId="6E42C305" w14:textId="596D36DB"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杨卫国、</w:t>
            </w:r>
          </w:p>
        </w:tc>
      </w:tr>
      <w:tr w:rsidR="00C65802" w:rsidRPr="002B0D95" w14:paraId="6B42C1E9" w14:textId="77777777" w:rsidTr="00AC3ADE">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4A4A"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28</w:t>
            </w:r>
          </w:p>
        </w:tc>
        <w:tc>
          <w:tcPr>
            <w:tcW w:w="2479" w:type="dxa"/>
            <w:tcBorders>
              <w:top w:val="single" w:sz="4" w:space="0" w:color="auto"/>
              <w:left w:val="nil"/>
              <w:bottom w:val="single" w:sz="4" w:space="0" w:color="auto"/>
              <w:right w:val="single" w:sz="4" w:space="0" w:color="auto"/>
            </w:tcBorders>
            <w:shd w:val="clear" w:color="auto" w:fill="auto"/>
            <w:vAlign w:val="center"/>
          </w:tcPr>
          <w:p w14:paraId="7271D8F0"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基于物联网架构的电力系统智慧消防关键技术与应用</w:t>
            </w:r>
          </w:p>
        </w:tc>
        <w:tc>
          <w:tcPr>
            <w:tcW w:w="3277" w:type="dxa"/>
            <w:tcBorders>
              <w:top w:val="single" w:sz="4" w:space="0" w:color="auto"/>
              <w:left w:val="nil"/>
              <w:bottom w:val="single" w:sz="4" w:space="0" w:color="auto"/>
              <w:right w:val="single" w:sz="4" w:space="0" w:color="auto"/>
            </w:tcBorders>
            <w:shd w:val="clear" w:color="auto" w:fill="auto"/>
            <w:vAlign w:val="center"/>
          </w:tcPr>
          <w:p w14:paraId="149C6A26" w14:textId="1F980626"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浙江八度科技有限公司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国网浙江省电力有限公司嘉兴供电公司</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浙江清华长三角研究院</w:t>
            </w:r>
            <w:r w:rsidR="00EA7692">
              <w:rPr>
                <w:rFonts w:ascii="宋体" w:eastAsia="宋体" w:hAnsi="宋体" w:cs="宋体" w:hint="eastAsia"/>
                <w:color w:val="000000"/>
                <w:kern w:val="0"/>
                <w:sz w:val="24"/>
                <w:szCs w:val="24"/>
              </w:rPr>
              <w:t>、</w:t>
            </w:r>
            <w:r w:rsidRPr="00631242">
              <w:rPr>
                <w:rFonts w:ascii="宋体" w:eastAsia="宋体" w:hAnsi="宋体" w:cs="宋体" w:hint="eastAsia"/>
                <w:color w:val="000000"/>
                <w:kern w:val="0"/>
                <w:sz w:val="24"/>
                <w:szCs w:val="24"/>
              </w:rPr>
              <w:t>嘉兴市消防救援支队</w:t>
            </w:r>
          </w:p>
        </w:tc>
        <w:tc>
          <w:tcPr>
            <w:tcW w:w="2852" w:type="dxa"/>
            <w:tcBorders>
              <w:top w:val="single" w:sz="4" w:space="0" w:color="auto"/>
              <w:left w:val="nil"/>
              <w:bottom w:val="single" w:sz="4" w:space="0" w:color="auto"/>
              <w:right w:val="single" w:sz="4" w:space="0" w:color="auto"/>
            </w:tcBorders>
            <w:shd w:val="clear" w:color="auto" w:fill="auto"/>
            <w:vAlign w:val="center"/>
          </w:tcPr>
          <w:p w14:paraId="30AE02C2" w14:textId="77777777" w:rsidR="00EE56BC"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陆</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乐、朱</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炯、</w:t>
            </w:r>
          </w:p>
          <w:p w14:paraId="3DE37EA4"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宋芳芳、董</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刚、</w:t>
            </w:r>
          </w:p>
          <w:p w14:paraId="4FA0EA21" w14:textId="64DAEDD9"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周</w:t>
            </w:r>
            <w:r w:rsidR="00EE56BC">
              <w:rPr>
                <w:rFonts w:ascii="宋体" w:eastAsia="宋体" w:hAnsi="宋体" w:cs="宋体" w:hint="eastAsia"/>
                <w:color w:val="000000"/>
                <w:kern w:val="0"/>
                <w:sz w:val="24"/>
                <w:szCs w:val="24"/>
              </w:rPr>
              <w:t xml:space="preserve"> </w:t>
            </w:r>
            <w:r w:rsidRPr="00631242">
              <w:rPr>
                <w:rFonts w:ascii="宋体" w:eastAsia="宋体" w:hAnsi="宋体" w:cs="宋体" w:hint="eastAsia"/>
                <w:color w:val="000000"/>
                <w:kern w:val="0"/>
                <w:sz w:val="24"/>
                <w:szCs w:val="24"/>
              </w:rPr>
              <w:t>刚</w:t>
            </w:r>
          </w:p>
        </w:tc>
      </w:tr>
      <w:tr w:rsidR="00C65802" w:rsidRPr="002B0D95" w14:paraId="6D835E3D" w14:textId="77777777" w:rsidTr="00AC3ADE">
        <w:trPr>
          <w:trHeight w:val="1082"/>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043F"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29</w:t>
            </w:r>
          </w:p>
        </w:tc>
        <w:tc>
          <w:tcPr>
            <w:tcW w:w="2479" w:type="dxa"/>
            <w:tcBorders>
              <w:top w:val="single" w:sz="4" w:space="0" w:color="auto"/>
              <w:left w:val="nil"/>
              <w:bottom w:val="single" w:sz="4" w:space="0" w:color="auto"/>
              <w:right w:val="single" w:sz="4" w:space="0" w:color="auto"/>
            </w:tcBorders>
            <w:shd w:val="clear" w:color="auto" w:fill="auto"/>
            <w:vAlign w:val="center"/>
          </w:tcPr>
          <w:p w14:paraId="16ADE7CA"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新一代智慧消防芯片及智能疏散产品解决方案</w:t>
            </w:r>
          </w:p>
        </w:tc>
        <w:tc>
          <w:tcPr>
            <w:tcW w:w="3277" w:type="dxa"/>
            <w:tcBorders>
              <w:top w:val="single" w:sz="4" w:space="0" w:color="auto"/>
              <w:left w:val="nil"/>
              <w:bottom w:val="single" w:sz="4" w:space="0" w:color="auto"/>
              <w:right w:val="single" w:sz="4" w:space="0" w:color="auto"/>
            </w:tcBorders>
            <w:shd w:val="clear" w:color="auto" w:fill="auto"/>
            <w:vAlign w:val="center"/>
          </w:tcPr>
          <w:p w14:paraId="28A1F073"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杭州并坚科技有限公司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45DD92B4" w14:textId="77777777" w:rsidR="00EE56BC"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丁</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柱、罗绍仪</w:t>
            </w:r>
            <w:r w:rsidR="00EE56BC">
              <w:rPr>
                <w:rFonts w:ascii="宋体" w:eastAsia="宋体" w:hAnsi="宋体" w:cs="宋体" w:hint="eastAsia"/>
                <w:color w:val="000000"/>
                <w:kern w:val="0"/>
                <w:sz w:val="24"/>
                <w:szCs w:val="24"/>
              </w:rPr>
              <w:t>、</w:t>
            </w:r>
          </w:p>
          <w:p w14:paraId="67922ADD" w14:textId="546F1DF8"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罗圣江</w:t>
            </w:r>
          </w:p>
        </w:tc>
      </w:tr>
      <w:tr w:rsidR="00C65802" w:rsidRPr="002B0D95" w14:paraId="10D23D8A" w14:textId="77777777" w:rsidTr="00AC3ADE">
        <w:trPr>
          <w:trHeight w:val="268"/>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30F6" w14:textId="77777777" w:rsidR="00C65802" w:rsidRPr="00631242" w:rsidRDefault="00C65802" w:rsidP="00EA7692">
            <w:pPr>
              <w:widowControl/>
              <w:snapToGrid w:val="0"/>
              <w:jc w:val="center"/>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30</w:t>
            </w:r>
          </w:p>
        </w:tc>
        <w:tc>
          <w:tcPr>
            <w:tcW w:w="2479" w:type="dxa"/>
            <w:tcBorders>
              <w:top w:val="single" w:sz="4" w:space="0" w:color="auto"/>
              <w:left w:val="nil"/>
              <w:bottom w:val="single" w:sz="4" w:space="0" w:color="auto"/>
              <w:right w:val="single" w:sz="4" w:space="0" w:color="auto"/>
            </w:tcBorders>
            <w:shd w:val="clear" w:color="auto" w:fill="auto"/>
            <w:vAlign w:val="center"/>
          </w:tcPr>
          <w:p w14:paraId="523A2F4C"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高层楼宇无人机灭火系统</w:t>
            </w:r>
          </w:p>
        </w:tc>
        <w:tc>
          <w:tcPr>
            <w:tcW w:w="3277" w:type="dxa"/>
            <w:tcBorders>
              <w:top w:val="single" w:sz="4" w:space="0" w:color="auto"/>
              <w:left w:val="nil"/>
              <w:bottom w:val="single" w:sz="4" w:space="0" w:color="auto"/>
              <w:right w:val="single" w:sz="4" w:space="0" w:color="auto"/>
            </w:tcBorders>
            <w:shd w:val="clear" w:color="auto" w:fill="auto"/>
            <w:vAlign w:val="center"/>
          </w:tcPr>
          <w:p w14:paraId="1D355FF6" w14:textId="77777777" w:rsidR="00C65802" w:rsidRPr="00631242"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航天科工仿真技术有限责任公司、中国航天科工集团有限公司、北京电子工程总体研究所、浙江泰和智谷科技有限公司</w:t>
            </w:r>
          </w:p>
        </w:tc>
        <w:tc>
          <w:tcPr>
            <w:tcW w:w="2852" w:type="dxa"/>
            <w:tcBorders>
              <w:top w:val="single" w:sz="4" w:space="0" w:color="auto"/>
              <w:left w:val="nil"/>
              <w:bottom w:val="single" w:sz="4" w:space="0" w:color="auto"/>
              <w:right w:val="single" w:sz="4" w:space="0" w:color="auto"/>
            </w:tcBorders>
            <w:shd w:val="clear" w:color="auto" w:fill="auto"/>
            <w:vAlign w:val="center"/>
          </w:tcPr>
          <w:p w14:paraId="49A94E3B" w14:textId="77777777" w:rsidR="00EE56BC"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杨兴光、邵</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磊、</w:t>
            </w:r>
          </w:p>
          <w:p w14:paraId="04E25D8B" w14:textId="77777777" w:rsidR="00CF12A6"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麻</w:t>
            </w:r>
            <w:r w:rsidR="00EE56BC">
              <w:rPr>
                <w:rFonts w:ascii="宋体" w:eastAsia="宋体" w:hAnsi="宋体" w:cs="宋体" w:hint="eastAsia"/>
                <w:color w:val="000000"/>
                <w:kern w:val="0"/>
                <w:sz w:val="24"/>
                <w:szCs w:val="24"/>
              </w:rPr>
              <w:t xml:space="preserve"> </w:t>
            </w:r>
            <w:r w:rsidR="00EE56BC">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珺、崔亚军、</w:t>
            </w:r>
          </w:p>
          <w:p w14:paraId="23AF22AE" w14:textId="7B2B4668" w:rsidR="00C65802" w:rsidRPr="00431660" w:rsidRDefault="00C65802" w:rsidP="00EA7692">
            <w:pPr>
              <w:widowControl/>
              <w:snapToGrid w:val="0"/>
              <w:jc w:val="left"/>
              <w:rPr>
                <w:rFonts w:ascii="宋体" w:eastAsia="宋体" w:hAnsi="宋体" w:cs="宋体"/>
                <w:color w:val="000000"/>
                <w:kern w:val="0"/>
                <w:sz w:val="24"/>
                <w:szCs w:val="24"/>
              </w:rPr>
            </w:pPr>
            <w:r w:rsidRPr="00631242">
              <w:rPr>
                <w:rFonts w:ascii="宋体" w:eastAsia="宋体" w:hAnsi="宋体" w:cs="宋体" w:hint="eastAsia"/>
                <w:color w:val="000000"/>
                <w:kern w:val="0"/>
                <w:sz w:val="24"/>
                <w:szCs w:val="24"/>
              </w:rPr>
              <w:t>王</w:t>
            </w:r>
            <w:r w:rsidR="00EE56BC">
              <w:rPr>
                <w:rFonts w:ascii="宋体" w:eastAsia="宋体" w:hAnsi="宋体" w:cs="宋体" w:hint="eastAsia"/>
                <w:color w:val="000000"/>
                <w:kern w:val="0"/>
                <w:sz w:val="24"/>
                <w:szCs w:val="24"/>
              </w:rPr>
              <w:t xml:space="preserve"> </w:t>
            </w:r>
            <w:r w:rsidR="00CF12A6">
              <w:rPr>
                <w:rFonts w:ascii="宋体" w:eastAsia="宋体" w:hAnsi="宋体" w:cs="宋体"/>
                <w:color w:val="000000"/>
                <w:kern w:val="0"/>
                <w:sz w:val="24"/>
                <w:szCs w:val="24"/>
              </w:rPr>
              <w:t xml:space="preserve"> </w:t>
            </w:r>
            <w:r w:rsidRPr="00631242">
              <w:rPr>
                <w:rFonts w:ascii="宋体" w:eastAsia="宋体" w:hAnsi="宋体" w:cs="宋体" w:hint="eastAsia"/>
                <w:color w:val="000000"/>
                <w:kern w:val="0"/>
                <w:sz w:val="24"/>
                <w:szCs w:val="24"/>
              </w:rPr>
              <w:t>飞</w:t>
            </w:r>
          </w:p>
        </w:tc>
      </w:tr>
    </w:tbl>
    <w:p w14:paraId="1EE12A74" w14:textId="77777777" w:rsidR="00000000" w:rsidRDefault="00000000" w:rsidP="00EA7692">
      <w:pPr>
        <w:snapToGrid w:val="0"/>
      </w:pPr>
    </w:p>
    <w:sectPr w:rsidR="00F67223" w:rsidSect="00EA7692">
      <w:pgSz w:w="11906" w:h="16838"/>
      <w:pgMar w:top="1418" w:right="1418" w:bottom="1418" w:left="141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D098" w14:textId="77777777" w:rsidR="005041A6" w:rsidRDefault="005041A6" w:rsidP="00C65802">
      <w:r>
        <w:separator/>
      </w:r>
    </w:p>
  </w:endnote>
  <w:endnote w:type="continuationSeparator" w:id="0">
    <w:p w14:paraId="33B24AF4" w14:textId="77777777" w:rsidR="005041A6" w:rsidRDefault="005041A6" w:rsidP="00C6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58C1" w14:textId="77777777" w:rsidR="005041A6" w:rsidRDefault="005041A6" w:rsidP="00C65802">
      <w:r>
        <w:separator/>
      </w:r>
    </w:p>
  </w:footnote>
  <w:footnote w:type="continuationSeparator" w:id="0">
    <w:p w14:paraId="0719B766" w14:textId="77777777" w:rsidR="005041A6" w:rsidRDefault="005041A6" w:rsidP="00C6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E43"/>
    <w:rsid w:val="0002662E"/>
    <w:rsid w:val="000843E5"/>
    <w:rsid w:val="000919CE"/>
    <w:rsid w:val="00107FAE"/>
    <w:rsid w:val="001112A3"/>
    <w:rsid w:val="0011542F"/>
    <w:rsid w:val="0012168C"/>
    <w:rsid w:val="00172DB3"/>
    <w:rsid w:val="00173059"/>
    <w:rsid w:val="00212627"/>
    <w:rsid w:val="00252435"/>
    <w:rsid w:val="002527EF"/>
    <w:rsid w:val="00253E43"/>
    <w:rsid w:val="002B0536"/>
    <w:rsid w:val="0031235F"/>
    <w:rsid w:val="005041A6"/>
    <w:rsid w:val="00557035"/>
    <w:rsid w:val="005F6BE8"/>
    <w:rsid w:val="006214D7"/>
    <w:rsid w:val="0063045A"/>
    <w:rsid w:val="00667FE3"/>
    <w:rsid w:val="00731A0B"/>
    <w:rsid w:val="00735DEC"/>
    <w:rsid w:val="00735E2F"/>
    <w:rsid w:val="007B1A0A"/>
    <w:rsid w:val="00802FA6"/>
    <w:rsid w:val="00825B1E"/>
    <w:rsid w:val="008719D6"/>
    <w:rsid w:val="00935FBA"/>
    <w:rsid w:val="009C098F"/>
    <w:rsid w:val="009F7F1B"/>
    <w:rsid w:val="00A16E1B"/>
    <w:rsid w:val="00AC3ADE"/>
    <w:rsid w:val="00AF2520"/>
    <w:rsid w:val="00AF3F1A"/>
    <w:rsid w:val="00B81E57"/>
    <w:rsid w:val="00B941A5"/>
    <w:rsid w:val="00BF2F59"/>
    <w:rsid w:val="00BF772E"/>
    <w:rsid w:val="00C01D3E"/>
    <w:rsid w:val="00C27125"/>
    <w:rsid w:val="00C5310E"/>
    <w:rsid w:val="00C65802"/>
    <w:rsid w:val="00CB0B14"/>
    <w:rsid w:val="00CB3C70"/>
    <w:rsid w:val="00CE527A"/>
    <w:rsid w:val="00CF12A6"/>
    <w:rsid w:val="00CF19D2"/>
    <w:rsid w:val="00DB1676"/>
    <w:rsid w:val="00DC701F"/>
    <w:rsid w:val="00E05765"/>
    <w:rsid w:val="00E20F23"/>
    <w:rsid w:val="00E26E10"/>
    <w:rsid w:val="00EA7692"/>
    <w:rsid w:val="00EE56BC"/>
    <w:rsid w:val="00F31C99"/>
    <w:rsid w:val="00FB02AC"/>
    <w:rsid w:val="00FD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630EA"/>
  <w15:docId w15:val="{297C8907-6DCF-4254-BCF8-0E6A000C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80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80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65802"/>
    <w:rPr>
      <w:sz w:val="18"/>
      <w:szCs w:val="18"/>
    </w:rPr>
  </w:style>
  <w:style w:type="paragraph" w:styleId="a5">
    <w:name w:val="footer"/>
    <w:basedOn w:val="a"/>
    <w:link w:val="a6"/>
    <w:uiPriority w:val="99"/>
    <w:unhideWhenUsed/>
    <w:rsid w:val="00C658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65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海</dc:creator>
  <cp:keywords/>
  <dc:description/>
  <cp:lastModifiedBy>林 海</cp:lastModifiedBy>
  <cp:revision>46</cp:revision>
  <dcterms:created xsi:type="dcterms:W3CDTF">2023-07-24T00:36:00Z</dcterms:created>
  <dcterms:modified xsi:type="dcterms:W3CDTF">2023-08-21T02:52:00Z</dcterms:modified>
</cp:coreProperties>
</file>